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1" w:rsidRPr="00FB0FAF" w:rsidRDefault="00AF6A31" w:rsidP="00AF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A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AF6A31" w:rsidRPr="00FB0FAF" w:rsidRDefault="00AF6A31" w:rsidP="00AF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AF">
        <w:rPr>
          <w:rFonts w:ascii="Times New Roman" w:eastAsia="Times New Roman" w:hAnsi="Times New Roman" w:cs="Times New Roman"/>
          <w:b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бочей программе по всеобщей истории для 11 класса</w:t>
      </w:r>
    </w:p>
    <w:p w:rsidR="00AF6A31" w:rsidRPr="00FB0FAF" w:rsidRDefault="00AF6A31" w:rsidP="00AF6A31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A31" w:rsidRDefault="00AF6A31" w:rsidP="00AF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AF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по истории составлена в соответствии с требованиями Федерального компонента государственного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стандарта полного среднего образования (10-11 классы, </w:t>
      </w:r>
      <w:r w:rsidRPr="00FB0FAF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уровень) и учебно-методическим комплексом: </w:t>
      </w:r>
      <w:proofErr w:type="spellStart"/>
      <w:r w:rsidRPr="00694205">
        <w:rPr>
          <w:rFonts w:ascii="Times New Roman" w:eastAsia="Times New Roman" w:hAnsi="Times New Roman" w:cs="Times New Roman"/>
          <w:sz w:val="24"/>
          <w:szCs w:val="24"/>
        </w:rPr>
        <w:t>Пленков</w:t>
      </w:r>
      <w:proofErr w:type="spellEnd"/>
      <w:r w:rsidRPr="00694205">
        <w:rPr>
          <w:rFonts w:ascii="Times New Roman" w:eastAsia="Times New Roman" w:hAnsi="Times New Roman" w:cs="Times New Roman"/>
          <w:sz w:val="24"/>
          <w:szCs w:val="24"/>
        </w:rPr>
        <w:t xml:space="preserve"> О.Ю., Андреевская Т.П., Шевченко С.В./ под ред. </w:t>
      </w:r>
      <w:proofErr w:type="spellStart"/>
      <w:r w:rsidRPr="00694205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Pr="00694205"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4205">
        <w:rPr>
          <w:rFonts w:ascii="Times New Roman" w:eastAsia="Times New Roman" w:hAnsi="Times New Roman" w:cs="Times New Roman"/>
          <w:sz w:val="24"/>
          <w:szCs w:val="24"/>
        </w:rPr>
        <w:t>Всеобщая история. 11 класс: базовый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>, изд.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Граф».</w:t>
      </w:r>
    </w:p>
    <w:p w:rsidR="00AF6A31" w:rsidRPr="00FB0FAF" w:rsidRDefault="00AF6A31" w:rsidP="00AF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AF">
        <w:rPr>
          <w:rFonts w:ascii="Times New Roman" w:eastAsia="Times New Roman" w:hAnsi="Times New Roman" w:cs="Times New Roman"/>
          <w:sz w:val="24"/>
          <w:szCs w:val="24"/>
        </w:rPr>
        <w:t xml:space="preserve">   Историческое образование играет важнейшую роль с точки зрения  личностного развития и  социализации обучающихся, приобщения их к национальным  и мировым  культурным традициям, интеграции в исторически сложившееся многонациональное и </w:t>
      </w:r>
      <w:proofErr w:type="spellStart"/>
      <w:r w:rsidRPr="00FB0FAF">
        <w:rPr>
          <w:rFonts w:ascii="Times New Roman" w:eastAsia="Times New Roman" w:hAnsi="Times New Roman" w:cs="Times New Roman"/>
          <w:sz w:val="24"/>
          <w:szCs w:val="24"/>
        </w:rPr>
        <w:t>многоконфессиональное</w:t>
      </w:r>
      <w:proofErr w:type="spellEnd"/>
      <w:r w:rsidRPr="00FB0FAF">
        <w:rPr>
          <w:rFonts w:ascii="Times New Roman" w:eastAsia="Times New Roman" w:hAnsi="Times New Roman" w:cs="Times New Roman"/>
          <w:sz w:val="24"/>
          <w:szCs w:val="24"/>
        </w:rPr>
        <w:t xml:space="preserve"> сообщество. В процессе обучения у обучающихся формируются яркие, эмоционально окрашенные образы различных исторических эпох, складывается представление 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AF6A31" w:rsidRPr="00FB0FAF" w:rsidRDefault="00AF6A31" w:rsidP="00AF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AF">
        <w:rPr>
          <w:rFonts w:ascii="Times New Roman" w:eastAsia="Times New Roman" w:hAnsi="Times New Roman" w:cs="Times New Roman"/>
          <w:sz w:val="24"/>
          <w:szCs w:val="24"/>
        </w:rPr>
        <w:t xml:space="preserve">   Место и роль исторического знания 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образования осознавались и использовались в разных обществах с давних времен до наших дней. </w:t>
      </w:r>
    </w:p>
    <w:p w:rsidR="00AF6A31" w:rsidRPr="00FB0FAF" w:rsidRDefault="00AF6A31" w:rsidP="00AF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AF">
        <w:rPr>
          <w:rFonts w:ascii="Times New Roman" w:eastAsia="Times New Roman" w:hAnsi="Times New Roman" w:cs="Times New Roman"/>
          <w:sz w:val="24"/>
          <w:szCs w:val="24"/>
        </w:rPr>
        <w:t xml:space="preserve">   Обучающиеся должны ориентироваться в потоке социальной информации, видеть и творчески решать возникающие проблемы, активно применять в жизни полученные знания, продуктивно взаимодействовать  с другими людьми в профессиональной сфере и социуме в широком смысле, в том числе в </w:t>
      </w:r>
      <w:proofErr w:type="spellStart"/>
      <w:r w:rsidRPr="00FB0FAF">
        <w:rPr>
          <w:rFonts w:ascii="Times New Roman" w:eastAsia="Times New Roman" w:hAnsi="Times New Roman" w:cs="Times New Roman"/>
          <w:sz w:val="24"/>
          <w:szCs w:val="24"/>
        </w:rPr>
        <w:t>полиэтнической</w:t>
      </w:r>
      <w:proofErr w:type="spellEnd"/>
      <w:r w:rsidRPr="00FB0FAF">
        <w:rPr>
          <w:rFonts w:ascii="Times New Roman" w:eastAsia="Times New Roman" w:hAnsi="Times New Roman" w:cs="Times New Roman"/>
          <w:sz w:val="24"/>
          <w:szCs w:val="24"/>
        </w:rPr>
        <w:t xml:space="preserve">, поликультурной и др.  </w:t>
      </w:r>
    </w:p>
    <w:p w:rsidR="00AF6A31" w:rsidRPr="00FB0FAF" w:rsidRDefault="00AF6A31" w:rsidP="00AF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AF">
        <w:rPr>
          <w:rFonts w:ascii="Times New Roman" w:eastAsia="Times New Roman" w:hAnsi="Times New Roman" w:cs="Times New Roman"/>
          <w:sz w:val="24"/>
          <w:szCs w:val="24"/>
        </w:rPr>
        <w:t xml:space="preserve">   Курс истории направлен на достижение определенных целей и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119"/>
        <w:gridCol w:w="5068"/>
      </w:tblGrid>
      <w:tr w:rsidR="00AF6A31" w:rsidRPr="00FB0FAF" w:rsidTr="00BD58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A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A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AF6A31" w:rsidRPr="00FB0FAF" w:rsidTr="00BD58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694205" w:rsidRDefault="00AF6A31" w:rsidP="00BD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694205" w:rsidRDefault="00AF6A31" w:rsidP="00BD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-формирование основ исследовательского, научного взгляда на мир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694205" w:rsidRDefault="00AF6A31" w:rsidP="00BD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 у молодого поколения исторических ориентиров </w:t>
            </w:r>
            <w:proofErr w:type="spellStart"/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самоиндентификации</w:t>
            </w:r>
            <w:proofErr w:type="spellEnd"/>
            <w:r w:rsidRPr="00694205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мире;</w:t>
            </w:r>
          </w:p>
          <w:p w:rsidR="00AF6A31" w:rsidRPr="00694205" w:rsidRDefault="00AF6A31" w:rsidP="00BD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умения на историческом опыте находить свои позиции в мире </w:t>
            </w:r>
            <w:proofErr w:type="spellStart"/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мультикультурности</w:t>
            </w:r>
            <w:proofErr w:type="spellEnd"/>
            <w:r w:rsidRPr="006942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поликонфессиональности</w:t>
            </w:r>
            <w:proofErr w:type="spellEnd"/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, быть толерантным и открытым;</w:t>
            </w:r>
          </w:p>
          <w:p w:rsidR="00AF6A31" w:rsidRPr="00694205" w:rsidRDefault="00AF6A31" w:rsidP="00BD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-выработка основ исторического сознания, гражданской позиции и патриотизма;</w:t>
            </w:r>
          </w:p>
          <w:p w:rsidR="00AF6A31" w:rsidRPr="00694205" w:rsidRDefault="00AF6A31" w:rsidP="00BD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-формирование системы позитивных гуманистических ценностей, гуманитарной культуры;</w:t>
            </w:r>
          </w:p>
          <w:p w:rsidR="00AF6A31" w:rsidRPr="00694205" w:rsidRDefault="00AF6A31" w:rsidP="00BD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-усвоение интегративной системы знаний об истории человечества;</w:t>
            </w:r>
          </w:p>
          <w:p w:rsidR="00AF6A31" w:rsidRPr="00694205" w:rsidRDefault="00AF6A31" w:rsidP="00BD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hAnsi="Times New Roman" w:cs="Times New Roman"/>
                <w:sz w:val="24"/>
                <w:szCs w:val="24"/>
              </w:rPr>
              <w:t>-выработка современного понимания истории;</w:t>
            </w:r>
          </w:p>
          <w:p w:rsidR="00AF6A31" w:rsidRPr="00694205" w:rsidRDefault="00AF6A31" w:rsidP="00BD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исторического анализа и синтеза, формирование понимания взаимовлияния исторических событий и процессов </w:t>
            </w:r>
          </w:p>
        </w:tc>
      </w:tr>
    </w:tbl>
    <w:p w:rsidR="00AF6A31" w:rsidRPr="00FB0FAF" w:rsidRDefault="00AF6A31" w:rsidP="00AF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AF">
        <w:rPr>
          <w:rFonts w:ascii="Times New Roman" w:eastAsia="Times New Roman" w:hAnsi="Times New Roman" w:cs="Times New Roman"/>
          <w:sz w:val="24"/>
          <w:szCs w:val="24"/>
        </w:rPr>
        <w:t xml:space="preserve">   Место учебного предмета: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5"/>
        <w:gridCol w:w="7796"/>
      </w:tblGrid>
      <w:tr w:rsidR="00AF6A31" w:rsidRPr="00FB0FAF" w:rsidTr="00BD58BD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AF6A31" w:rsidRPr="00FB0FAF" w:rsidTr="00BD58BD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AF">
              <w:rPr>
                <w:rFonts w:ascii="Times New Roman" w:eastAsia="Times New Roman" w:hAnsi="Times New Roman" w:cs="Times New Roman"/>
                <w:sz w:val="24"/>
                <w:szCs w:val="24"/>
              </w:rPr>
              <w:t>1 / 34</w:t>
            </w:r>
          </w:p>
        </w:tc>
      </w:tr>
    </w:tbl>
    <w:p w:rsidR="00AF6A31" w:rsidRPr="00FB0FAF" w:rsidRDefault="00AF6A31" w:rsidP="00AF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A31" w:rsidRPr="00FB0FAF" w:rsidRDefault="00AF6A31" w:rsidP="00AF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Рабочая программа по истории построена  с учетом принципов системности, научности и доступности, а также преемственности и перспективности между различными разделами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7808"/>
      </w:tblGrid>
      <w:tr w:rsidR="00AF6A31" w:rsidRPr="00FB0FAF" w:rsidTr="00BD58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</w:tr>
      <w:tr w:rsidR="00AF6A31" w:rsidRPr="00FB0FAF" w:rsidTr="00BD58B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31" w:rsidRPr="00FB0FAF" w:rsidRDefault="00AF6A31" w:rsidP="00B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2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история: Мир в начале 20 века (общие тенденции). Первая мировая война. Образование национальных государств в Европе. Послевоенная система международных договоров. Социально-экономические и политические изменения в ведущих государствах  (20-е г.г. 20 века). Становление и эволюция политических режимов в 30-е г.г. 20 века. Распад Версальско-Вашингтонской  системы. Вторая мировая война. Мир во второй половине 20 века. Международные отношения во второй половине 20 века. Страны Западной Европы и Северной Америки в конце 40-90-х г.г. Развитие стран Восточной Европы  в 40-90-е г.г. Страны Азии, Африки и Латинской Америки во второй  половине 20 века. Наука, культура и спорт в 20 веке.</w:t>
            </w:r>
          </w:p>
        </w:tc>
      </w:tr>
    </w:tbl>
    <w:p w:rsidR="00703D39" w:rsidRDefault="00703D39"/>
    <w:sectPr w:rsidR="00703D39" w:rsidSect="0070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F6A31"/>
    <w:rsid w:val="00703D39"/>
    <w:rsid w:val="00AF6A31"/>
    <w:rsid w:val="00EB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2017-10-19T06:23:00Z</dcterms:created>
  <dcterms:modified xsi:type="dcterms:W3CDTF">2017-10-19T06:25:00Z</dcterms:modified>
</cp:coreProperties>
</file>