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04" w:rsidRPr="00206404" w:rsidRDefault="00206404" w:rsidP="00206404">
      <w:pPr>
        <w:ind w:firstLine="720"/>
        <w:jc w:val="center"/>
        <w:rPr>
          <w:b/>
        </w:rPr>
      </w:pPr>
      <w:r w:rsidRPr="00206404">
        <w:rPr>
          <w:b/>
        </w:rPr>
        <w:t xml:space="preserve">Аннотация к рабочей программе по физике 9 </w:t>
      </w:r>
      <w:proofErr w:type="spellStart"/>
      <w:r w:rsidRPr="00206404">
        <w:rPr>
          <w:b/>
        </w:rPr>
        <w:t>кл</w:t>
      </w:r>
      <w:proofErr w:type="spellEnd"/>
      <w:r w:rsidRPr="00206404">
        <w:rPr>
          <w:b/>
        </w:rPr>
        <w:t>.</w:t>
      </w:r>
    </w:p>
    <w:p w:rsidR="00206404" w:rsidRPr="009775F8" w:rsidRDefault="00206404" w:rsidP="00206404">
      <w:pPr>
        <w:ind w:firstLine="720"/>
      </w:pPr>
      <w:r w:rsidRPr="009775F8">
        <w:t>Рабочая программа по  учебному предмету  " Физика" разработана на основе Примерной рабочей программы по  физике, в соответствии с требованиями  к результатам основного  общего образования, представленными в федеральном  государственном образовательном стандарте, и ориентирована  на использование  учебн</w:t>
      </w:r>
      <w:proofErr w:type="gramStart"/>
      <w:r w:rsidRPr="009775F8">
        <w:t>о-</w:t>
      </w:r>
      <w:proofErr w:type="gramEnd"/>
      <w:r w:rsidRPr="009775F8">
        <w:t xml:space="preserve"> методического комплекта:</w:t>
      </w:r>
    </w:p>
    <w:p w:rsidR="00206404" w:rsidRPr="009775F8" w:rsidRDefault="00206404" w:rsidP="00206404">
      <w:pPr>
        <w:numPr>
          <w:ilvl w:val="0"/>
          <w:numId w:val="1"/>
        </w:numPr>
        <w:tabs>
          <w:tab w:val="clear" w:pos="720"/>
        </w:tabs>
        <w:ind w:left="284" w:firstLine="142"/>
        <w:jc w:val="both"/>
      </w:pPr>
      <w:proofErr w:type="spellStart"/>
      <w:r w:rsidRPr="009775F8">
        <w:rPr>
          <w:i/>
        </w:rPr>
        <w:t>Перышкин</w:t>
      </w:r>
      <w:proofErr w:type="spellEnd"/>
      <w:r w:rsidRPr="009775F8">
        <w:rPr>
          <w:i/>
        </w:rPr>
        <w:t xml:space="preserve"> А.В. </w:t>
      </w:r>
      <w:r w:rsidRPr="009775F8">
        <w:t xml:space="preserve">Физика-7 </w:t>
      </w:r>
      <w:proofErr w:type="spellStart"/>
      <w:r w:rsidRPr="009775F8">
        <w:t>кл</w:t>
      </w:r>
      <w:proofErr w:type="spellEnd"/>
      <w:r w:rsidRPr="009775F8">
        <w:t xml:space="preserve">: учебник для общеобразовательных учреждений/ А.В. </w:t>
      </w:r>
      <w:proofErr w:type="spellStart"/>
      <w:r w:rsidRPr="009775F8">
        <w:t>Пёрышкин</w:t>
      </w:r>
      <w:proofErr w:type="spellEnd"/>
      <w:r w:rsidRPr="009775F8">
        <w:t xml:space="preserve"> – М.: Дрофа, 2012;</w:t>
      </w:r>
    </w:p>
    <w:p w:rsidR="00206404" w:rsidRPr="009775F8" w:rsidRDefault="00206404" w:rsidP="00206404">
      <w:pPr>
        <w:numPr>
          <w:ilvl w:val="0"/>
          <w:numId w:val="1"/>
        </w:numPr>
        <w:tabs>
          <w:tab w:val="clear" w:pos="720"/>
        </w:tabs>
        <w:ind w:left="284" w:firstLine="142"/>
        <w:jc w:val="both"/>
      </w:pPr>
      <w:proofErr w:type="spellStart"/>
      <w:r w:rsidRPr="009775F8">
        <w:rPr>
          <w:i/>
        </w:rPr>
        <w:t>Перышкин</w:t>
      </w:r>
      <w:proofErr w:type="spellEnd"/>
      <w:r w:rsidRPr="009775F8">
        <w:rPr>
          <w:i/>
        </w:rPr>
        <w:t xml:space="preserve"> А.В. </w:t>
      </w:r>
      <w:r w:rsidRPr="009775F8">
        <w:t xml:space="preserve">Физика-8 </w:t>
      </w:r>
      <w:proofErr w:type="spellStart"/>
      <w:r w:rsidRPr="009775F8">
        <w:t>кл</w:t>
      </w:r>
      <w:proofErr w:type="spellEnd"/>
      <w:r w:rsidRPr="009775F8">
        <w:t xml:space="preserve">: учебник для общеобразовательных учреждений/ А.В. </w:t>
      </w:r>
      <w:proofErr w:type="spellStart"/>
      <w:r w:rsidRPr="009775F8">
        <w:t>Пёрышкин</w:t>
      </w:r>
      <w:proofErr w:type="spellEnd"/>
      <w:r w:rsidRPr="009775F8">
        <w:t xml:space="preserve"> – М.: Дрофа, 2012;</w:t>
      </w:r>
    </w:p>
    <w:p w:rsidR="00206404" w:rsidRPr="009775F8" w:rsidRDefault="00206404" w:rsidP="00206404">
      <w:pPr>
        <w:numPr>
          <w:ilvl w:val="0"/>
          <w:numId w:val="1"/>
        </w:numPr>
        <w:tabs>
          <w:tab w:val="clear" w:pos="720"/>
        </w:tabs>
        <w:ind w:left="284" w:firstLine="142"/>
        <w:jc w:val="both"/>
      </w:pPr>
      <w:proofErr w:type="spellStart"/>
      <w:r w:rsidRPr="009775F8">
        <w:rPr>
          <w:i/>
        </w:rPr>
        <w:t>Перышкин</w:t>
      </w:r>
      <w:proofErr w:type="spellEnd"/>
      <w:r w:rsidRPr="009775F8">
        <w:rPr>
          <w:i/>
        </w:rPr>
        <w:t xml:space="preserve"> А.В. </w:t>
      </w:r>
      <w:r w:rsidRPr="009775F8">
        <w:t xml:space="preserve">Физика-9 </w:t>
      </w:r>
      <w:proofErr w:type="spellStart"/>
      <w:r w:rsidRPr="009775F8">
        <w:t>кл</w:t>
      </w:r>
      <w:proofErr w:type="spellEnd"/>
      <w:r w:rsidRPr="009775F8">
        <w:t xml:space="preserve">: учебник для общеобразовательных учреждений/ А.В. </w:t>
      </w:r>
      <w:proofErr w:type="spellStart"/>
      <w:r w:rsidRPr="009775F8">
        <w:t>Пёрышкин</w:t>
      </w:r>
      <w:proofErr w:type="spellEnd"/>
      <w:r w:rsidRPr="009775F8">
        <w:t xml:space="preserve">, Е.М. </w:t>
      </w:r>
      <w:proofErr w:type="spellStart"/>
      <w:r w:rsidRPr="009775F8">
        <w:t>Гутник</w:t>
      </w:r>
      <w:proofErr w:type="spellEnd"/>
      <w:r w:rsidRPr="009775F8">
        <w:t xml:space="preserve"> – М.: Дрофа, 2012;</w:t>
      </w:r>
    </w:p>
    <w:p w:rsidR="00206404" w:rsidRPr="009775F8" w:rsidRDefault="00206404" w:rsidP="00206404">
      <w:pPr>
        <w:numPr>
          <w:ilvl w:val="0"/>
          <w:numId w:val="2"/>
        </w:numPr>
        <w:tabs>
          <w:tab w:val="clear" w:pos="720"/>
        </w:tabs>
        <w:ind w:left="284" w:firstLine="142"/>
        <w:jc w:val="both"/>
        <w:rPr>
          <w:i/>
        </w:rPr>
      </w:pPr>
      <w:proofErr w:type="spellStart"/>
      <w:r w:rsidRPr="009775F8">
        <w:rPr>
          <w:i/>
        </w:rPr>
        <w:t>Лукашик</w:t>
      </w:r>
      <w:proofErr w:type="spellEnd"/>
      <w:r w:rsidRPr="009775F8">
        <w:rPr>
          <w:i/>
        </w:rPr>
        <w:t xml:space="preserve"> В.И. </w:t>
      </w:r>
      <w:r w:rsidRPr="009775F8">
        <w:t xml:space="preserve">сборник вопросов и задач по физике. 7-9 </w:t>
      </w:r>
      <w:proofErr w:type="spellStart"/>
      <w:r w:rsidRPr="009775F8">
        <w:t>кл</w:t>
      </w:r>
      <w:proofErr w:type="spellEnd"/>
      <w:r w:rsidRPr="009775F8">
        <w:t xml:space="preserve">. – М.: Просвещение, 2010; </w:t>
      </w:r>
    </w:p>
    <w:p w:rsidR="00206404" w:rsidRPr="009775F8" w:rsidRDefault="00206404" w:rsidP="00206404">
      <w:pPr>
        <w:numPr>
          <w:ilvl w:val="0"/>
          <w:numId w:val="2"/>
        </w:numPr>
        <w:tabs>
          <w:tab w:val="clear" w:pos="720"/>
        </w:tabs>
        <w:ind w:left="284" w:firstLine="142"/>
        <w:jc w:val="both"/>
        <w:rPr>
          <w:i/>
        </w:rPr>
      </w:pPr>
      <w:r w:rsidRPr="009775F8">
        <w:rPr>
          <w:i/>
        </w:rPr>
        <w:t xml:space="preserve">Марон А.Е., Марон Е.А. </w:t>
      </w:r>
      <w:r w:rsidRPr="009775F8">
        <w:t xml:space="preserve">Контрольные тексты по физике. 7-9 </w:t>
      </w:r>
      <w:proofErr w:type="spellStart"/>
      <w:r w:rsidRPr="009775F8">
        <w:t>кл</w:t>
      </w:r>
      <w:proofErr w:type="spellEnd"/>
      <w:r w:rsidRPr="009775F8">
        <w:t>. – М.: Дрофа, 2009;</w:t>
      </w:r>
    </w:p>
    <w:p w:rsidR="00206404" w:rsidRPr="00E635F0" w:rsidRDefault="00206404" w:rsidP="00206404">
      <w:pPr>
        <w:numPr>
          <w:ilvl w:val="0"/>
          <w:numId w:val="2"/>
        </w:numPr>
        <w:tabs>
          <w:tab w:val="clear" w:pos="720"/>
        </w:tabs>
        <w:ind w:left="284" w:firstLine="142"/>
        <w:jc w:val="both"/>
        <w:rPr>
          <w:i/>
        </w:rPr>
      </w:pPr>
      <w:r w:rsidRPr="009775F8">
        <w:rPr>
          <w:i/>
        </w:rPr>
        <w:t xml:space="preserve">Марон А.Е., Марон Е.А. </w:t>
      </w:r>
      <w:r w:rsidRPr="009775F8">
        <w:t xml:space="preserve">Сборник вопросов и задач по физике . 7-9 </w:t>
      </w:r>
      <w:proofErr w:type="spellStart"/>
      <w:r w:rsidRPr="009775F8">
        <w:t>кл</w:t>
      </w:r>
      <w:proofErr w:type="spellEnd"/>
      <w:r w:rsidRPr="009775F8">
        <w:t>. – М.: Дрофа, 2009;</w:t>
      </w:r>
    </w:p>
    <w:p w:rsidR="00206404" w:rsidRPr="009775F8" w:rsidRDefault="00206404" w:rsidP="00206404">
      <w:pPr>
        <w:jc w:val="both"/>
      </w:pPr>
      <w:r w:rsidRPr="009775F8">
        <w:rPr>
          <w:b/>
        </w:rPr>
        <w:t xml:space="preserve">Цели </w:t>
      </w:r>
      <w:r w:rsidRPr="009775F8">
        <w:t xml:space="preserve">изучения курса – </w:t>
      </w:r>
      <w:r w:rsidRPr="009775F8">
        <w:rPr>
          <w:b/>
        </w:rPr>
        <w:t>выработка компетенций</w:t>
      </w:r>
      <w:r w:rsidRPr="009775F8">
        <w:t>:</w:t>
      </w:r>
    </w:p>
    <w:p w:rsidR="00206404" w:rsidRPr="009775F8" w:rsidRDefault="00206404" w:rsidP="00206404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</w:pPr>
      <w:r w:rsidRPr="009775F8">
        <w:rPr>
          <w:i/>
        </w:rPr>
        <w:t>общеобразовательных:</w:t>
      </w:r>
    </w:p>
    <w:p w:rsidR="00206404" w:rsidRPr="0030517A" w:rsidRDefault="00206404" w:rsidP="00206404">
      <w:pPr>
        <w:jc w:val="both"/>
      </w:pPr>
      <w:r w:rsidRPr="009775F8">
        <w:t xml:space="preserve">- умения самостоятельно и мотивированно </w:t>
      </w:r>
      <w:r w:rsidRPr="009775F8">
        <w:rPr>
          <w:b/>
        </w:rPr>
        <w:t>организовывать</w:t>
      </w:r>
      <w:r w:rsidRPr="009775F8">
        <w:t xml:space="preserve"> свою познавательную деятельность (от постановки до получения и оценки результата); </w:t>
      </w:r>
    </w:p>
    <w:p w:rsidR="00206404" w:rsidRPr="009775F8" w:rsidRDefault="00206404" w:rsidP="00206404">
      <w:pPr>
        <w:jc w:val="both"/>
      </w:pPr>
      <w:r w:rsidRPr="009775F8">
        <w:t xml:space="preserve">-  умения </w:t>
      </w:r>
      <w:r w:rsidRPr="009775F8">
        <w:rPr>
          <w:b/>
        </w:rPr>
        <w:t>использовать</w:t>
      </w:r>
      <w:r w:rsidRPr="009775F8">
        <w:t xml:space="preserve"> элементы причинно-следственного и структурно-функционального анализа, </w:t>
      </w:r>
      <w:r w:rsidRPr="009775F8">
        <w:rPr>
          <w:b/>
        </w:rPr>
        <w:t>определять</w:t>
      </w:r>
      <w:r w:rsidRPr="009775F8">
        <w:t xml:space="preserve"> сущностные характеристики изучаемого объекта, развернуто </w:t>
      </w:r>
      <w:r w:rsidRPr="009775F8">
        <w:rPr>
          <w:b/>
        </w:rPr>
        <w:t>обосновывать</w:t>
      </w:r>
      <w:r w:rsidRPr="009775F8">
        <w:t xml:space="preserve"> суждения, давать определения, </w:t>
      </w:r>
      <w:r w:rsidRPr="009775F8">
        <w:rPr>
          <w:b/>
        </w:rPr>
        <w:t>приводить</w:t>
      </w:r>
      <w:r w:rsidRPr="009775F8">
        <w:t xml:space="preserve"> доказательства;</w:t>
      </w:r>
    </w:p>
    <w:p w:rsidR="00206404" w:rsidRPr="009775F8" w:rsidRDefault="00206404" w:rsidP="00206404">
      <w:pPr>
        <w:jc w:val="both"/>
      </w:pPr>
      <w:r w:rsidRPr="009775F8">
        <w:t xml:space="preserve">- умения </w:t>
      </w:r>
      <w:r w:rsidRPr="009775F8">
        <w:rPr>
          <w:b/>
        </w:rPr>
        <w:t>использовать мультимедийные</w:t>
      </w:r>
      <w:r w:rsidRPr="009775F8">
        <w:t xml:space="preserve"> ресурсы и компьютерные технологии для обработки и презентации результатов познавательной и практической деятельности;</w:t>
      </w:r>
    </w:p>
    <w:p w:rsidR="00206404" w:rsidRPr="003D4407" w:rsidRDefault="00206404" w:rsidP="00206404">
      <w:pPr>
        <w:jc w:val="both"/>
      </w:pPr>
      <w:r w:rsidRPr="003D4407">
        <w:t xml:space="preserve">-   </w:t>
      </w:r>
      <w:r w:rsidRPr="003D4407">
        <w:rPr>
          <w:b/>
        </w:rPr>
        <w:t>умения оценивать и корректировать</w:t>
      </w:r>
      <w:r w:rsidRPr="003D4407">
        <w:t xml:space="preserve"> свое поведение в окружающей среде, выполнять экологические требования в практической деятельности и повседневной жизни.</w:t>
      </w:r>
    </w:p>
    <w:p w:rsidR="00206404" w:rsidRPr="003D4407" w:rsidRDefault="00206404" w:rsidP="00206404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</w:pPr>
      <w:r w:rsidRPr="003D4407">
        <w:rPr>
          <w:i/>
        </w:rPr>
        <w:t>предметно-ориентированных:</w:t>
      </w:r>
    </w:p>
    <w:p w:rsidR="00206404" w:rsidRPr="003D4407" w:rsidRDefault="00206404" w:rsidP="00206404">
      <w:pPr>
        <w:jc w:val="both"/>
      </w:pPr>
      <w:r w:rsidRPr="003D4407">
        <w:t xml:space="preserve">-  </w:t>
      </w:r>
      <w:r w:rsidRPr="003D4407">
        <w:rPr>
          <w:b/>
        </w:rPr>
        <w:t>понимать возрастающую роль</w:t>
      </w:r>
      <w:r w:rsidRPr="003D4407">
        <w:t xml:space="preserve">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206404" w:rsidRPr="003D4407" w:rsidRDefault="00206404" w:rsidP="00206404">
      <w:pPr>
        <w:jc w:val="both"/>
      </w:pPr>
      <w:r w:rsidRPr="003D4407">
        <w:t xml:space="preserve">-  </w:t>
      </w:r>
      <w:r w:rsidRPr="003D4407">
        <w:rPr>
          <w:b/>
        </w:rPr>
        <w:t>развивать</w:t>
      </w:r>
      <w:r w:rsidRPr="003D4407">
        <w:t xml:space="preserve"> познавательные </w:t>
      </w:r>
      <w:r w:rsidRPr="003D4407">
        <w:rPr>
          <w:b/>
        </w:rPr>
        <w:t>интересы</w:t>
      </w:r>
      <w:r w:rsidRPr="003D4407">
        <w:t xml:space="preserve"> и интеллектуальные </w:t>
      </w:r>
      <w:r w:rsidRPr="003D4407">
        <w:rPr>
          <w:b/>
        </w:rPr>
        <w:t>способности</w:t>
      </w:r>
      <w:r w:rsidRPr="003D4407">
        <w:t xml:space="preserve">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206404" w:rsidRPr="003D4407" w:rsidRDefault="00206404" w:rsidP="00206404">
      <w:pPr>
        <w:jc w:val="both"/>
      </w:pPr>
      <w:r w:rsidRPr="003D4407">
        <w:t xml:space="preserve">- </w:t>
      </w:r>
      <w:r w:rsidRPr="003D4407">
        <w:rPr>
          <w:b/>
        </w:rPr>
        <w:t>воспитывать</w:t>
      </w:r>
      <w:r w:rsidRPr="003D4407">
        <w:t xml:space="preserve"> убежденность в позитивной роли физики в жизни современного общества, понимание перспектив развития энергетики, транспорта, сре</w:t>
      </w:r>
      <w:proofErr w:type="gramStart"/>
      <w:r w:rsidRPr="003D4407">
        <w:t>дств св</w:t>
      </w:r>
      <w:proofErr w:type="gramEnd"/>
      <w:r w:rsidRPr="003D4407">
        <w:t xml:space="preserve">язи и др.; овладевать умениями </w:t>
      </w:r>
      <w:r w:rsidRPr="003D4407">
        <w:rPr>
          <w:b/>
        </w:rPr>
        <w:t>применять</w:t>
      </w:r>
      <w:r w:rsidRPr="003D4407">
        <w:t xml:space="preserve"> полученные </w:t>
      </w:r>
      <w:r w:rsidRPr="003D4407">
        <w:rPr>
          <w:b/>
        </w:rPr>
        <w:t>знания</w:t>
      </w:r>
      <w:r w:rsidRPr="003D4407">
        <w:t xml:space="preserve"> для получения разнообразных физических явлений;</w:t>
      </w:r>
    </w:p>
    <w:p w:rsidR="00206404" w:rsidRPr="003D4407" w:rsidRDefault="00206404" w:rsidP="00206404">
      <w:pPr>
        <w:jc w:val="both"/>
      </w:pPr>
      <w:r w:rsidRPr="003D4407">
        <w:t xml:space="preserve">-  применять полученные знания и умения для </w:t>
      </w:r>
      <w:r w:rsidRPr="003D4407">
        <w:rPr>
          <w:b/>
        </w:rPr>
        <w:t>безопасного использования</w:t>
      </w:r>
      <w:r w:rsidRPr="003D4407">
        <w:t xml:space="preserve"> 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06404" w:rsidRDefault="00206404" w:rsidP="00206404">
      <w:pPr>
        <w:jc w:val="both"/>
      </w:pPr>
      <w:r w:rsidRPr="003D4407">
        <w:t xml:space="preserve">Программа направлена на реализацию </w:t>
      </w:r>
      <w:r w:rsidRPr="003D4407">
        <w:rPr>
          <w:b/>
        </w:rPr>
        <w:t xml:space="preserve">личностно-ориентированного, </w:t>
      </w:r>
      <w:proofErr w:type="spellStart"/>
      <w:r w:rsidRPr="003D4407">
        <w:rPr>
          <w:b/>
        </w:rPr>
        <w:t>деятельностного</w:t>
      </w:r>
      <w:proofErr w:type="spellEnd"/>
      <w:r w:rsidRPr="003D4407">
        <w:rPr>
          <w:b/>
        </w:rPr>
        <w:t>, проблемно-поискового подходов</w:t>
      </w:r>
      <w:r w:rsidRPr="003D4407">
        <w:t>; освоение учащимися интеллектуальной и практической деятельности.</w:t>
      </w:r>
    </w:p>
    <w:p w:rsidR="00206404" w:rsidRPr="0030517A" w:rsidRDefault="00206404" w:rsidP="00206404">
      <w:pPr>
        <w:shd w:val="clear" w:color="auto" w:fill="FFFFFF"/>
        <w:ind w:right="-5" w:firstLine="540"/>
        <w:jc w:val="center"/>
        <w:rPr>
          <w:b/>
          <w:bCs/>
          <w:i/>
          <w:u w:val="single"/>
        </w:rPr>
      </w:pPr>
      <w:r w:rsidRPr="0030517A">
        <w:rPr>
          <w:b/>
          <w:bCs/>
          <w:i/>
          <w:u w:val="single"/>
        </w:rPr>
        <w:t>Место предмета в учебном плане.</w:t>
      </w:r>
    </w:p>
    <w:p w:rsidR="00206404" w:rsidRDefault="00206404" w:rsidP="00206404">
      <w:pPr>
        <w:jc w:val="both"/>
      </w:pPr>
      <w:r w:rsidRPr="001D7286">
        <w:t>Федеральный базисный учебный план для образовательных учреждений Российско</w:t>
      </w:r>
      <w:r>
        <w:t>й Федерации отводит 204</w:t>
      </w:r>
      <w:r w:rsidRPr="001D7286">
        <w:t xml:space="preserve"> часов для обязательного изучения физики на ступе</w:t>
      </w:r>
      <w:r>
        <w:t>ни основного общего образования</w:t>
      </w:r>
      <w:r w:rsidRPr="001D7286">
        <w:t xml:space="preserve"> </w:t>
      </w:r>
      <w:r>
        <w:t xml:space="preserve">и 34 часа за счет школьного компонента в 9 классе,  </w:t>
      </w:r>
      <w:r w:rsidRPr="001D7286">
        <w:t>в том числе</w:t>
      </w:r>
    </w:p>
    <w:p w:rsidR="00206404" w:rsidRPr="00C0119A" w:rsidRDefault="00206404" w:rsidP="00206404">
      <w:pPr>
        <w:ind w:firstLine="360"/>
        <w:jc w:val="center"/>
        <w:rPr>
          <w:rFonts w:eastAsia="Batang"/>
          <w:b/>
          <w:sz w:val="28"/>
        </w:rPr>
      </w:pPr>
      <w:r w:rsidRPr="0030517A">
        <w:rPr>
          <w:b/>
          <w:sz w:val="28"/>
          <w:szCs w:val="28"/>
          <w:u w:val="single"/>
        </w:rPr>
        <w:t xml:space="preserve">Содержание тем учебного </w:t>
      </w:r>
      <w:r w:rsidRPr="007F50AC">
        <w:rPr>
          <w:b/>
          <w:sz w:val="28"/>
          <w:szCs w:val="28"/>
          <w:u w:val="single"/>
        </w:rPr>
        <w:t xml:space="preserve">курса </w:t>
      </w:r>
      <w:r>
        <w:rPr>
          <w:rFonts w:eastAsia="Batang"/>
          <w:b/>
          <w:sz w:val="28"/>
          <w:u w:val="single"/>
        </w:rPr>
        <w:t>ф</w:t>
      </w:r>
      <w:r w:rsidRPr="007F50AC">
        <w:rPr>
          <w:rFonts w:eastAsia="Batang"/>
          <w:b/>
          <w:sz w:val="28"/>
          <w:u w:val="single"/>
        </w:rPr>
        <w:t>изика 9 класс</w:t>
      </w:r>
    </w:p>
    <w:p w:rsidR="00206404" w:rsidRPr="00E961B5" w:rsidRDefault="00206404" w:rsidP="00206404">
      <w:pPr>
        <w:jc w:val="center"/>
        <w:rPr>
          <w:rFonts w:eastAsia="Batang"/>
          <w:b/>
        </w:rPr>
      </w:pPr>
      <w:r w:rsidRPr="00E961B5">
        <w:rPr>
          <w:rFonts w:eastAsia="Batang"/>
          <w:b/>
        </w:rPr>
        <w:lastRenderedPageBreak/>
        <w:t>Учебно-тематический план</w:t>
      </w:r>
      <w:proofErr w:type="gramStart"/>
      <w:r w:rsidRPr="00E961B5">
        <w:rPr>
          <w:rFonts w:eastAsia="Batang"/>
          <w:b/>
        </w:rPr>
        <w:t xml:space="preserve">( </w:t>
      </w:r>
      <w:proofErr w:type="gramEnd"/>
      <w:r w:rsidRPr="00E961B5">
        <w:rPr>
          <w:rFonts w:eastAsia="Batang"/>
          <w:b/>
        </w:rPr>
        <w:t xml:space="preserve">9 </w:t>
      </w:r>
      <w:proofErr w:type="spellStart"/>
      <w:r w:rsidRPr="00E961B5">
        <w:rPr>
          <w:rFonts w:eastAsia="Batang"/>
          <w:b/>
        </w:rPr>
        <w:t>кл</w:t>
      </w:r>
      <w:proofErr w:type="spellEnd"/>
      <w:r w:rsidRPr="00E961B5">
        <w:rPr>
          <w:rFonts w:eastAsia="Batang"/>
          <w:b/>
        </w:rPr>
        <w:t>)</w:t>
      </w:r>
    </w:p>
    <w:p w:rsidR="00206404" w:rsidRDefault="00206404" w:rsidP="00206404">
      <w:pPr>
        <w:jc w:val="center"/>
        <w:rPr>
          <w:rFonts w:eastAsia="Batang"/>
        </w:rPr>
      </w:pPr>
      <w:r w:rsidRPr="008F4F0E">
        <w:rPr>
          <w:rFonts w:eastAsia="Batang"/>
        </w:rPr>
        <w:t>3</w:t>
      </w:r>
      <w:r w:rsidRPr="00E961B5">
        <w:rPr>
          <w:rFonts w:eastAsia="Batang"/>
        </w:rPr>
        <w:t xml:space="preserve"> часа в неделю, всего - </w:t>
      </w:r>
      <w:r w:rsidRPr="008F4F0E">
        <w:rPr>
          <w:rFonts w:eastAsia="Batang"/>
        </w:rPr>
        <w:t>102</w:t>
      </w:r>
      <w:r w:rsidRPr="00E961B5">
        <w:rPr>
          <w:rFonts w:eastAsia="Batang"/>
        </w:rPr>
        <w:t xml:space="preserve"> ч., </w:t>
      </w:r>
    </w:p>
    <w:p w:rsidR="00206404" w:rsidRPr="008F4F0E" w:rsidRDefault="00206404" w:rsidP="00206404">
      <w:pPr>
        <w:jc w:val="center"/>
        <w:rPr>
          <w:rFonts w:eastAsia="Bata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47"/>
        <w:gridCol w:w="1848"/>
        <w:gridCol w:w="1876"/>
        <w:gridCol w:w="1882"/>
      </w:tblGrid>
      <w:tr w:rsidR="00206404" w:rsidRPr="00230E64" w:rsidTr="003B4231">
        <w:trPr>
          <w:trHeight w:val="273"/>
        </w:trPr>
        <w:tc>
          <w:tcPr>
            <w:tcW w:w="817" w:type="dxa"/>
            <w:vMerge w:val="restart"/>
            <w:vAlign w:val="center"/>
          </w:tcPr>
          <w:p w:rsidR="00206404" w:rsidRPr="00230E64" w:rsidRDefault="00206404" w:rsidP="003B4231">
            <w:pPr>
              <w:jc w:val="center"/>
            </w:pPr>
            <w:r w:rsidRPr="00230E64">
              <w:t>Класс</w:t>
            </w:r>
          </w:p>
        </w:tc>
        <w:tc>
          <w:tcPr>
            <w:tcW w:w="3147" w:type="dxa"/>
            <w:vMerge w:val="restart"/>
            <w:vAlign w:val="center"/>
          </w:tcPr>
          <w:p w:rsidR="00206404" w:rsidRPr="00230E64" w:rsidRDefault="00206404" w:rsidP="003B4231">
            <w:pPr>
              <w:jc w:val="center"/>
            </w:pPr>
            <w:r w:rsidRPr="00230E64">
              <w:t>Тема</w:t>
            </w:r>
          </w:p>
        </w:tc>
        <w:tc>
          <w:tcPr>
            <w:tcW w:w="1848" w:type="dxa"/>
            <w:vMerge w:val="restart"/>
            <w:vAlign w:val="center"/>
          </w:tcPr>
          <w:p w:rsidR="00206404" w:rsidRPr="00230E64" w:rsidRDefault="00206404" w:rsidP="003B4231">
            <w:pPr>
              <w:jc w:val="center"/>
            </w:pPr>
            <w:r w:rsidRPr="00230E64">
              <w:t>Общее</w:t>
            </w:r>
          </w:p>
          <w:p w:rsidR="00206404" w:rsidRPr="00230E64" w:rsidRDefault="00206404" w:rsidP="003B4231">
            <w:pPr>
              <w:jc w:val="center"/>
            </w:pPr>
            <w:r w:rsidRPr="00230E64">
              <w:t>количество</w:t>
            </w:r>
          </w:p>
          <w:p w:rsidR="00206404" w:rsidRPr="00230E64" w:rsidRDefault="00206404" w:rsidP="003B4231">
            <w:pPr>
              <w:jc w:val="center"/>
            </w:pPr>
            <w:r w:rsidRPr="00230E64">
              <w:t>часов</w:t>
            </w:r>
          </w:p>
        </w:tc>
        <w:tc>
          <w:tcPr>
            <w:tcW w:w="3758" w:type="dxa"/>
            <w:gridSpan w:val="2"/>
            <w:vAlign w:val="center"/>
          </w:tcPr>
          <w:p w:rsidR="00206404" w:rsidRPr="00230E64" w:rsidRDefault="00206404" w:rsidP="003B4231">
            <w:pPr>
              <w:jc w:val="center"/>
            </w:pPr>
            <w:r w:rsidRPr="00230E64">
              <w:t>Из общего количества часов</w:t>
            </w:r>
          </w:p>
        </w:tc>
      </w:tr>
      <w:tr w:rsidR="00206404" w:rsidRPr="00230E64" w:rsidTr="003B4231">
        <w:trPr>
          <w:trHeight w:val="273"/>
        </w:trPr>
        <w:tc>
          <w:tcPr>
            <w:tcW w:w="817" w:type="dxa"/>
            <w:vMerge/>
            <w:vAlign w:val="center"/>
          </w:tcPr>
          <w:p w:rsidR="00206404" w:rsidRPr="00230E64" w:rsidRDefault="00206404" w:rsidP="003B4231">
            <w:pPr>
              <w:jc w:val="center"/>
            </w:pPr>
          </w:p>
        </w:tc>
        <w:tc>
          <w:tcPr>
            <w:tcW w:w="3147" w:type="dxa"/>
            <w:vMerge/>
            <w:vAlign w:val="center"/>
          </w:tcPr>
          <w:p w:rsidR="00206404" w:rsidRPr="00230E64" w:rsidRDefault="00206404" w:rsidP="003B4231">
            <w:pPr>
              <w:jc w:val="center"/>
            </w:pPr>
          </w:p>
        </w:tc>
        <w:tc>
          <w:tcPr>
            <w:tcW w:w="1848" w:type="dxa"/>
            <w:vMerge/>
            <w:vAlign w:val="center"/>
          </w:tcPr>
          <w:p w:rsidR="00206404" w:rsidRPr="00230E64" w:rsidRDefault="00206404" w:rsidP="003B4231">
            <w:pPr>
              <w:jc w:val="center"/>
            </w:pPr>
          </w:p>
        </w:tc>
        <w:tc>
          <w:tcPr>
            <w:tcW w:w="1876" w:type="dxa"/>
            <w:vAlign w:val="center"/>
          </w:tcPr>
          <w:p w:rsidR="00206404" w:rsidRPr="00230E64" w:rsidRDefault="00206404" w:rsidP="003B4231">
            <w:pPr>
              <w:jc w:val="center"/>
            </w:pPr>
            <w:r w:rsidRPr="00230E64">
              <w:t>Количество</w:t>
            </w:r>
          </w:p>
          <w:p w:rsidR="00206404" w:rsidRPr="00230E64" w:rsidRDefault="00206404" w:rsidP="003B4231">
            <w:pPr>
              <w:jc w:val="center"/>
            </w:pPr>
            <w:r w:rsidRPr="00230E64">
              <w:t>тематических</w:t>
            </w:r>
          </w:p>
          <w:p w:rsidR="00206404" w:rsidRPr="00230E64" w:rsidRDefault="00206404" w:rsidP="003B4231">
            <w:pPr>
              <w:jc w:val="center"/>
            </w:pPr>
            <w:r w:rsidRPr="00230E64">
              <w:t>работ и тестов</w:t>
            </w:r>
          </w:p>
        </w:tc>
        <w:tc>
          <w:tcPr>
            <w:tcW w:w="1882" w:type="dxa"/>
            <w:vAlign w:val="center"/>
          </w:tcPr>
          <w:p w:rsidR="00206404" w:rsidRPr="00230E64" w:rsidRDefault="00206404" w:rsidP="003B4231">
            <w:pPr>
              <w:jc w:val="center"/>
            </w:pPr>
            <w:r w:rsidRPr="00230E64">
              <w:t>Количество</w:t>
            </w:r>
          </w:p>
          <w:p w:rsidR="00206404" w:rsidRPr="00230E64" w:rsidRDefault="00206404" w:rsidP="003B4231">
            <w:pPr>
              <w:jc w:val="center"/>
            </w:pPr>
            <w:r w:rsidRPr="00230E64">
              <w:t>лабораторных работ</w:t>
            </w:r>
          </w:p>
        </w:tc>
      </w:tr>
      <w:tr w:rsidR="00206404" w:rsidRPr="00230E64" w:rsidTr="003B4231">
        <w:tc>
          <w:tcPr>
            <w:tcW w:w="817" w:type="dxa"/>
            <w:vMerge w:val="restart"/>
            <w:vAlign w:val="center"/>
          </w:tcPr>
          <w:p w:rsidR="00206404" w:rsidRPr="00230E64" w:rsidRDefault="00206404" w:rsidP="003B4231">
            <w:pPr>
              <w:jc w:val="center"/>
            </w:pPr>
            <w:r>
              <w:t>9</w:t>
            </w:r>
          </w:p>
        </w:tc>
        <w:tc>
          <w:tcPr>
            <w:tcW w:w="3147" w:type="dxa"/>
          </w:tcPr>
          <w:p w:rsidR="00206404" w:rsidRPr="006858A9" w:rsidRDefault="00206404" w:rsidP="003B4231">
            <w:pPr>
              <w:jc w:val="both"/>
            </w:pPr>
            <w:r w:rsidRPr="006858A9">
              <w:rPr>
                <w:bCs/>
                <w:color w:val="000000"/>
                <w:spacing w:val="1"/>
              </w:rPr>
              <w:t>Законы взаимодействия и движения тел</w:t>
            </w:r>
          </w:p>
        </w:tc>
        <w:tc>
          <w:tcPr>
            <w:tcW w:w="1848" w:type="dxa"/>
          </w:tcPr>
          <w:p w:rsidR="00206404" w:rsidRPr="00230E64" w:rsidRDefault="00206404" w:rsidP="003B4231">
            <w:pPr>
              <w:jc w:val="center"/>
            </w:pPr>
            <w:r>
              <w:t>36</w:t>
            </w:r>
          </w:p>
        </w:tc>
        <w:tc>
          <w:tcPr>
            <w:tcW w:w="1876" w:type="dxa"/>
          </w:tcPr>
          <w:p w:rsidR="00206404" w:rsidRPr="00230E64" w:rsidRDefault="00206404" w:rsidP="003B4231">
            <w:pPr>
              <w:jc w:val="center"/>
            </w:pPr>
            <w:r>
              <w:t>2</w:t>
            </w:r>
          </w:p>
        </w:tc>
        <w:tc>
          <w:tcPr>
            <w:tcW w:w="1882" w:type="dxa"/>
          </w:tcPr>
          <w:p w:rsidR="00206404" w:rsidRPr="00230E64" w:rsidRDefault="00206404" w:rsidP="003B4231">
            <w:pPr>
              <w:jc w:val="center"/>
            </w:pPr>
            <w:r>
              <w:t>1</w:t>
            </w:r>
          </w:p>
        </w:tc>
      </w:tr>
      <w:tr w:rsidR="00206404" w:rsidRPr="00230E64" w:rsidTr="003B4231">
        <w:tc>
          <w:tcPr>
            <w:tcW w:w="817" w:type="dxa"/>
            <w:vMerge/>
          </w:tcPr>
          <w:p w:rsidR="00206404" w:rsidRPr="00230E64" w:rsidRDefault="00206404" w:rsidP="003B4231">
            <w:pPr>
              <w:jc w:val="center"/>
            </w:pPr>
          </w:p>
        </w:tc>
        <w:tc>
          <w:tcPr>
            <w:tcW w:w="3147" w:type="dxa"/>
          </w:tcPr>
          <w:p w:rsidR="00206404" w:rsidRPr="006858A9" w:rsidRDefault="00206404" w:rsidP="003B4231">
            <w:pPr>
              <w:jc w:val="both"/>
            </w:pPr>
            <w:r w:rsidRPr="006858A9">
              <w:rPr>
                <w:bCs/>
                <w:color w:val="000000"/>
              </w:rPr>
              <w:t xml:space="preserve">Механические колебания и волны. </w:t>
            </w:r>
            <w:r w:rsidRPr="006858A9">
              <w:rPr>
                <w:bCs/>
                <w:color w:val="000000"/>
                <w:spacing w:val="-1"/>
              </w:rPr>
              <w:t>Звук</w:t>
            </w:r>
          </w:p>
        </w:tc>
        <w:tc>
          <w:tcPr>
            <w:tcW w:w="1848" w:type="dxa"/>
          </w:tcPr>
          <w:p w:rsidR="00206404" w:rsidRPr="00230E64" w:rsidRDefault="00206404" w:rsidP="003B4231">
            <w:pPr>
              <w:jc w:val="center"/>
            </w:pPr>
            <w:r>
              <w:t>13</w:t>
            </w:r>
          </w:p>
        </w:tc>
        <w:tc>
          <w:tcPr>
            <w:tcW w:w="1876" w:type="dxa"/>
          </w:tcPr>
          <w:p w:rsidR="00206404" w:rsidRPr="00230E64" w:rsidRDefault="00206404" w:rsidP="003B4231">
            <w:pPr>
              <w:jc w:val="center"/>
            </w:pPr>
            <w:r>
              <w:t>1</w:t>
            </w:r>
          </w:p>
        </w:tc>
        <w:tc>
          <w:tcPr>
            <w:tcW w:w="1882" w:type="dxa"/>
          </w:tcPr>
          <w:p w:rsidR="00206404" w:rsidRPr="00230E64" w:rsidRDefault="00206404" w:rsidP="003B4231">
            <w:pPr>
              <w:jc w:val="center"/>
            </w:pPr>
            <w:r>
              <w:t>2</w:t>
            </w:r>
          </w:p>
        </w:tc>
      </w:tr>
      <w:tr w:rsidR="00206404" w:rsidRPr="00230E64" w:rsidTr="003B4231">
        <w:tc>
          <w:tcPr>
            <w:tcW w:w="817" w:type="dxa"/>
            <w:vMerge/>
          </w:tcPr>
          <w:p w:rsidR="00206404" w:rsidRPr="00230E64" w:rsidRDefault="00206404" w:rsidP="003B4231">
            <w:pPr>
              <w:jc w:val="center"/>
            </w:pPr>
          </w:p>
        </w:tc>
        <w:tc>
          <w:tcPr>
            <w:tcW w:w="3147" w:type="dxa"/>
          </w:tcPr>
          <w:p w:rsidR="00206404" w:rsidRPr="006858A9" w:rsidRDefault="00206404" w:rsidP="003B4231">
            <w:pPr>
              <w:jc w:val="both"/>
            </w:pPr>
            <w:r w:rsidRPr="006858A9">
              <w:rPr>
                <w:bCs/>
                <w:color w:val="000000"/>
                <w:spacing w:val="1"/>
              </w:rPr>
              <w:t>Электромагнитное поле</w:t>
            </w:r>
          </w:p>
        </w:tc>
        <w:tc>
          <w:tcPr>
            <w:tcW w:w="1848" w:type="dxa"/>
          </w:tcPr>
          <w:p w:rsidR="00206404" w:rsidRPr="00230E64" w:rsidRDefault="00206404" w:rsidP="003B4231">
            <w:pPr>
              <w:jc w:val="center"/>
            </w:pPr>
            <w:r>
              <w:t>25</w:t>
            </w:r>
          </w:p>
        </w:tc>
        <w:tc>
          <w:tcPr>
            <w:tcW w:w="1876" w:type="dxa"/>
          </w:tcPr>
          <w:p w:rsidR="00206404" w:rsidRPr="00230E64" w:rsidRDefault="00206404" w:rsidP="003B4231">
            <w:pPr>
              <w:jc w:val="center"/>
            </w:pPr>
            <w:r>
              <w:t>1</w:t>
            </w:r>
          </w:p>
        </w:tc>
        <w:tc>
          <w:tcPr>
            <w:tcW w:w="1882" w:type="dxa"/>
          </w:tcPr>
          <w:p w:rsidR="00206404" w:rsidRPr="00230E64" w:rsidRDefault="00206404" w:rsidP="003B4231">
            <w:pPr>
              <w:jc w:val="center"/>
            </w:pPr>
            <w:r>
              <w:t>2</w:t>
            </w:r>
          </w:p>
        </w:tc>
      </w:tr>
      <w:tr w:rsidR="00206404" w:rsidRPr="00230E64" w:rsidTr="003B4231">
        <w:trPr>
          <w:trHeight w:val="422"/>
        </w:trPr>
        <w:tc>
          <w:tcPr>
            <w:tcW w:w="817" w:type="dxa"/>
            <w:vMerge/>
          </w:tcPr>
          <w:p w:rsidR="00206404" w:rsidRPr="00230E64" w:rsidRDefault="00206404" w:rsidP="003B4231">
            <w:pPr>
              <w:jc w:val="center"/>
            </w:pPr>
          </w:p>
        </w:tc>
        <w:tc>
          <w:tcPr>
            <w:tcW w:w="3147" w:type="dxa"/>
          </w:tcPr>
          <w:p w:rsidR="00206404" w:rsidRPr="006858A9" w:rsidRDefault="00206404" w:rsidP="003B4231">
            <w:pPr>
              <w:jc w:val="both"/>
            </w:pPr>
            <w:r w:rsidRPr="006858A9">
              <w:rPr>
                <w:bCs/>
                <w:color w:val="000000"/>
                <w:spacing w:val="2"/>
              </w:rPr>
              <w:t>Строение атома и атомного ядра</w:t>
            </w:r>
          </w:p>
        </w:tc>
        <w:tc>
          <w:tcPr>
            <w:tcW w:w="1848" w:type="dxa"/>
          </w:tcPr>
          <w:p w:rsidR="00206404" w:rsidRPr="00230E64" w:rsidRDefault="00206404" w:rsidP="003B4231">
            <w:pPr>
              <w:jc w:val="center"/>
            </w:pPr>
            <w:r>
              <w:t>17</w:t>
            </w:r>
          </w:p>
        </w:tc>
        <w:tc>
          <w:tcPr>
            <w:tcW w:w="1876" w:type="dxa"/>
          </w:tcPr>
          <w:p w:rsidR="00206404" w:rsidRPr="00230E64" w:rsidRDefault="00206404" w:rsidP="003B4231">
            <w:pPr>
              <w:jc w:val="center"/>
            </w:pPr>
            <w:r>
              <w:t>1</w:t>
            </w:r>
          </w:p>
        </w:tc>
        <w:tc>
          <w:tcPr>
            <w:tcW w:w="1882" w:type="dxa"/>
          </w:tcPr>
          <w:p w:rsidR="00206404" w:rsidRPr="00230E64" w:rsidRDefault="00206404" w:rsidP="003B4231">
            <w:pPr>
              <w:jc w:val="center"/>
            </w:pPr>
            <w:r>
              <w:t>1</w:t>
            </w:r>
          </w:p>
        </w:tc>
      </w:tr>
      <w:tr w:rsidR="00206404" w:rsidRPr="00230E64" w:rsidTr="003B4231">
        <w:trPr>
          <w:trHeight w:val="422"/>
        </w:trPr>
        <w:tc>
          <w:tcPr>
            <w:tcW w:w="817" w:type="dxa"/>
            <w:vMerge/>
          </w:tcPr>
          <w:p w:rsidR="00206404" w:rsidRPr="00230E64" w:rsidRDefault="00206404" w:rsidP="003B4231">
            <w:pPr>
              <w:jc w:val="center"/>
            </w:pPr>
          </w:p>
        </w:tc>
        <w:tc>
          <w:tcPr>
            <w:tcW w:w="3147" w:type="dxa"/>
          </w:tcPr>
          <w:p w:rsidR="00206404" w:rsidRPr="003366B2" w:rsidRDefault="00206404" w:rsidP="003B4231">
            <w:pPr>
              <w:jc w:val="both"/>
              <w:rPr>
                <w:bCs/>
                <w:color w:val="000000"/>
                <w:spacing w:val="2"/>
              </w:rPr>
            </w:pPr>
            <w:r w:rsidRPr="003366B2">
              <w:t>Строение и эволюция Вселенной</w:t>
            </w:r>
          </w:p>
        </w:tc>
        <w:tc>
          <w:tcPr>
            <w:tcW w:w="1848" w:type="dxa"/>
          </w:tcPr>
          <w:p w:rsidR="00206404" w:rsidRDefault="00206404" w:rsidP="003B4231">
            <w:pPr>
              <w:jc w:val="center"/>
            </w:pPr>
            <w:r>
              <w:t>8</w:t>
            </w:r>
          </w:p>
        </w:tc>
        <w:tc>
          <w:tcPr>
            <w:tcW w:w="1876" w:type="dxa"/>
          </w:tcPr>
          <w:p w:rsidR="00206404" w:rsidRDefault="00206404" w:rsidP="003B4231">
            <w:pPr>
              <w:jc w:val="center"/>
            </w:pPr>
            <w:r>
              <w:t>0</w:t>
            </w:r>
          </w:p>
        </w:tc>
        <w:tc>
          <w:tcPr>
            <w:tcW w:w="1882" w:type="dxa"/>
          </w:tcPr>
          <w:p w:rsidR="00206404" w:rsidRDefault="00206404" w:rsidP="003B4231">
            <w:pPr>
              <w:jc w:val="center"/>
            </w:pPr>
            <w:r>
              <w:t>0</w:t>
            </w:r>
          </w:p>
        </w:tc>
      </w:tr>
      <w:tr w:rsidR="00206404" w:rsidRPr="00230E64" w:rsidTr="003B4231">
        <w:trPr>
          <w:trHeight w:val="370"/>
        </w:trPr>
        <w:tc>
          <w:tcPr>
            <w:tcW w:w="817" w:type="dxa"/>
            <w:vMerge/>
          </w:tcPr>
          <w:p w:rsidR="00206404" w:rsidRPr="00230E64" w:rsidRDefault="00206404" w:rsidP="003B4231">
            <w:pPr>
              <w:jc w:val="center"/>
            </w:pPr>
          </w:p>
        </w:tc>
        <w:tc>
          <w:tcPr>
            <w:tcW w:w="3147" w:type="dxa"/>
          </w:tcPr>
          <w:p w:rsidR="00206404" w:rsidRPr="006858A9" w:rsidRDefault="00206404" w:rsidP="003B4231">
            <w:pPr>
              <w:jc w:val="both"/>
            </w:pPr>
            <w:r w:rsidRPr="006858A9">
              <w:rPr>
                <w:color w:val="000000"/>
                <w:spacing w:val="-5"/>
              </w:rPr>
              <w:t>Резервное время</w:t>
            </w:r>
          </w:p>
        </w:tc>
        <w:tc>
          <w:tcPr>
            <w:tcW w:w="1848" w:type="dxa"/>
          </w:tcPr>
          <w:p w:rsidR="00206404" w:rsidRPr="00230E64" w:rsidRDefault="00206404" w:rsidP="003B4231">
            <w:pPr>
              <w:jc w:val="center"/>
            </w:pPr>
            <w:r>
              <w:t>7</w:t>
            </w:r>
          </w:p>
        </w:tc>
        <w:tc>
          <w:tcPr>
            <w:tcW w:w="1876" w:type="dxa"/>
          </w:tcPr>
          <w:p w:rsidR="00206404" w:rsidRPr="00230E64" w:rsidRDefault="00206404" w:rsidP="003B4231">
            <w:pPr>
              <w:jc w:val="center"/>
            </w:pPr>
          </w:p>
        </w:tc>
        <w:tc>
          <w:tcPr>
            <w:tcW w:w="1882" w:type="dxa"/>
          </w:tcPr>
          <w:p w:rsidR="00206404" w:rsidRPr="00230E64" w:rsidRDefault="00206404" w:rsidP="003B4231">
            <w:pPr>
              <w:jc w:val="center"/>
            </w:pPr>
          </w:p>
        </w:tc>
      </w:tr>
      <w:tr w:rsidR="00206404" w:rsidRPr="00230E64" w:rsidTr="003B4231">
        <w:tc>
          <w:tcPr>
            <w:tcW w:w="817" w:type="dxa"/>
            <w:vMerge/>
          </w:tcPr>
          <w:p w:rsidR="00206404" w:rsidRPr="00230E64" w:rsidRDefault="00206404" w:rsidP="003B4231">
            <w:pPr>
              <w:jc w:val="center"/>
            </w:pPr>
          </w:p>
        </w:tc>
        <w:tc>
          <w:tcPr>
            <w:tcW w:w="3147" w:type="dxa"/>
          </w:tcPr>
          <w:p w:rsidR="00206404" w:rsidRPr="00C803C4" w:rsidRDefault="00206404" w:rsidP="003B4231">
            <w:pPr>
              <w:jc w:val="both"/>
              <w:rPr>
                <w:b/>
              </w:rPr>
            </w:pPr>
            <w:r w:rsidRPr="00C803C4">
              <w:rPr>
                <w:b/>
              </w:rPr>
              <w:t xml:space="preserve">Итого </w:t>
            </w:r>
          </w:p>
        </w:tc>
        <w:tc>
          <w:tcPr>
            <w:tcW w:w="1848" w:type="dxa"/>
          </w:tcPr>
          <w:p w:rsidR="00206404" w:rsidRPr="00230E64" w:rsidRDefault="00206404" w:rsidP="003B4231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876" w:type="dxa"/>
          </w:tcPr>
          <w:p w:rsidR="00206404" w:rsidRPr="00230E64" w:rsidRDefault="00206404" w:rsidP="003B423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82" w:type="dxa"/>
          </w:tcPr>
          <w:p w:rsidR="00206404" w:rsidRPr="00230E64" w:rsidRDefault="00206404" w:rsidP="003B423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B006C7" w:rsidRDefault="00B006C7" w:rsidP="00B006C7">
      <w:r>
        <w:t>Фронтальные  лабораторные работы</w:t>
      </w:r>
    </w:p>
    <w:p w:rsidR="00A85E75" w:rsidRDefault="00B006C7" w:rsidP="00B006C7">
      <w:pPr>
        <w:pStyle w:val="a3"/>
        <w:numPr>
          <w:ilvl w:val="0"/>
          <w:numId w:val="4"/>
        </w:numPr>
      </w:pPr>
      <w:r>
        <w:t>Исследование равноускоренного движения без начальной скорости.</w:t>
      </w:r>
    </w:p>
    <w:p w:rsidR="00B006C7" w:rsidRDefault="00B006C7" w:rsidP="00B006C7">
      <w:pPr>
        <w:pStyle w:val="a3"/>
        <w:numPr>
          <w:ilvl w:val="0"/>
          <w:numId w:val="4"/>
        </w:numPr>
      </w:pPr>
      <w:r>
        <w:t>Исследование зависимости периода колебаний пружинного маятника от массы груза.</w:t>
      </w:r>
    </w:p>
    <w:p w:rsidR="00B006C7" w:rsidRDefault="00B006C7" w:rsidP="00B006C7">
      <w:pPr>
        <w:pStyle w:val="a3"/>
        <w:numPr>
          <w:ilvl w:val="0"/>
          <w:numId w:val="4"/>
        </w:numPr>
      </w:pPr>
      <w:r>
        <w:t>Исследование зависимости периода и частоты свободных колебаний нитяного маятника от длины нити.</w:t>
      </w:r>
    </w:p>
    <w:p w:rsidR="00B006C7" w:rsidRDefault="00B006C7" w:rsidP="00B006C7">
      <w:pPr>
        <w:pStyle w:val="a3"/>
        <w:numPr>
          <w:ilvl w:val="0"/>
          <w:numId w:val="4"/>
        </w:numPr>
      </w:pPr>
      <w:r>
        <w:t>Изучение   явления   электромагнитной   индукции.</w:t>
      </w:r>
    </w:p>
    <w:p w:rsidR="00B006C7" w:rsidRDefault="00B006C7" w:rsidP="00B006C7">
      <w:pPr>
        <w:pStyle w:val="a3"/>
        <w:numPr>
          <w:ilvl w:val="0"/>
          <w:numId w:val="4"/>
        </w:numPr>
      </w:pPr>
      <w:r>
        <w:t>Наблюдение сплошного и линейчатых спектров испускания.</w:t>
      </w:r>
    </w:p>
    <w:p w:rsidR="00B006C7" w:rsidRDefault="00B006C7" w:rsidP="00B006C7">
      <w:pPr>
        <w:pStyle w:val="a3"/>
        <w:numPr>
          <w:ilvl w:val="0"/>
          <w:numId w:val="4"/>
        </w:numPr>
      </w:pPr>
      <w:r>
        <w:t>Изучение деления ядра атома урана по фотографии треков.</w:t>
      </w:r>
    </w:p>
    <w:p w:rsidR="00B006C7" w:rsidRDefault="00B006C7" w:rsidP="00B006C7">
      <w:pPr>
        <w:pStyle w:val="a3"/>
        <w:numPr>
          <w:ilvl w:val="0"/>
          <w:numId w:val="4"/>
        </w:numPr>
      </w:pPr>
      <w:r>
        <w:t>Изучение треков заряженных частиц по готовым фотографиям.</w:t>
      </w:r>
    </w:p>
    <w:p w:rsidR="00B006C7" w:rsidRDefault="00B006C7" w:rsidP="00B006C7">
      <w:pPr>
        <w:pStyle w:val="a3"/>
        <w:ind w:left="1065"/>
      </w:pPr>
      <w:bookmarkStart w:id="0" w:name="_GoBack"/>
      <w:bookmarkEnd w:id="0"/>
    </w:p>
    <w:sectPr w:rsidR="00B0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E64E42"/>
    <w:multiLevelType w:val="hybridMultilevel"/>
    <w:tmpl w:val="84F412C0"/>
    <w:lvl w:ilvl="0" w:tplc="16C27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04"/>
    <w:rsid w:val="00206404"/>
    <w:rsid w:val="00A85E75"/>
    <w:rsid w:val="00B0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2017-10-12T07:06:00Z</dcterms:created>
  <dcterms:modified xsi:type="dcterms:W3CDTF">2017-10-18T06:52:00Z</dcterms:modified>
</cp:coreProperties>
</file>