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D9" w:rsidRPr="009D16F3" w:rsidRDefault="003F2D0D" w:rsidP="003F2D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briola" w:hAnsi="Times New Roman" w:cs="Times New Roman"/>
          <w:b/>
          <w:bCs/>
          <w:color w:val="231F20"/>
          <w:sz w:val="24"/>
          <w:szCs w:val="24"/>
        </w:rPr>
        <w:t xml:space="preserve">Аннотация к предмету « </w:t>
      </w:r>
      <w:proofErr w:type="gramStart"/>
      <w:r>
        <w:rPr>
          <w:rFonts w:ascii="Times New Roman" w:eastAsia="Gabriola" w:hAnsi="Times New Roman" w:cs="Times New Roman"/>
          <w:b/>
          <w:bCs/>
          <w:color w:val="231F20"/>
          <w:sz w:val="24"/>
          <w:szCs w:val="24"/>
        </w:rPr>
        <w:t>Индивидуальный проект</w:t>
      </w:r>
      <w:proofErr w:type="gramEnd"/>
      <w:r>
        <w:rPr>
          <w:rFonts w:ascii="Times New Roman" w:eastAsia="Gabriola" w:hAnsi="Times New Roman" w:cs="Times New Roman"/>
          <w:b/>
          <w:bCs/>
          <w:color w:val="231F20"/>
          <w:sz w:val="24"/>
          <w:szCs w:val="24"/>
        </w:rPr>
        <w:t>»</w:t>
      </w:r>
    </w:p>
    <w:p w:rsidR="00D27257" w:rsidRPr="00B318D0" w:rsidRDefault="00D27257" w:rsidP="00C90E20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979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>чая программа элективного курса «Индивидуальный проект» для 10  - 11 класса составлена в соответствии с Федеральным  государственным образовательным стандартом среднего общего образования, основной образовательной программой  основного общего образования  МБОУ « Лицей», учебного плана МБОУ « Лицей</w:t>
      </w:r>
      <w:proofErr w:type="gramStart"/>
      <w:r>
        <w:rPr>
          <w:rFonts w:ascii="Times New Roman" w:hAnsi="Times New Roman"/>
          <w:sz w:val="24"/>
          <w:szCs w:val="24"/>
        </w:rPr>
        <w:t>»н</w:t>
      </w:r>
      <w:proofErr w:type="gramEnd"/>
      <w:r>
        <w:rPr>
          <w:rFonts w:ascii="Times New Roman" w:hAnsi="Times New Roman"/>
          <w:sz w:val="24"/>
          <w:szCs w:val="24"/>
        </w:rPr>
        <w:t xml:space="preserve">а 2020-2021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 w:rsidRPr="00B318D0">
        <w:rPr>
          <w:rFonts w:ascii="Times New Roman" w:hAnsi="Times New Roman"/>
          <w:sz w:val="24"/>
          <w:szCs w:val="24"/>
        </w:rPr>
        <w:t xml:space="preserve">. и программы «Индивидуальный проект» из </w:t>
      </w:r>
      <w:r w:rsidRPr="00B318D0">
        <w:rPr>
          <w:rFonts w:ascii="Times New Roman" w:hAnsi="Times New Roman" w:cs="Times New Roman"/>
          <w:sz w:val="24"/>
          <w:szCs w:val="24"/>
        </w:rPr>
        <w:t>сборника примерных рабочих программ.</w:t>
      </w:r>
      <w:r>
        <w:rPr>
          <w:rFonts w:ascii="Times New Roman" w:hAnsi="Times New Roman" w:cs="Times New Roman"/>
          <w:sz w:val="24"/>
          <w:szCs w:val="24"/>
        </w:rPr>
        <w:t xml:space="preserve"> Элективные курсы для профильной школы: учебное пособие для общеобразовательной организации /(А.В.Антипова и др.)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</w:p>
    <w:p w:rsidR="00D27257" w:rsidRDefault="00D27257" w:rsidP="00D2725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может быть реализована с применением электронного обучения и дистанционных образовательных технологий в дни возможного непосещения занятий обучающимися в период карантина и в связи с неблагоприятными погодными условиями (актированные дни).</w:t>
      </w:r>
      <w:proofErr w:type="gramEnd"/>
    </w:p>
    <w:p w:rsidR="00655CD9" w:rsidRPr="009D16F3" w:rsidRDefault="00655CD9" w:rsidP="00655CD9">
      <w:pPr>
        <w:spacing w:after="0"/>
        <w:ind w:left="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6F3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Индивидуальный проект представл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яет собой особую форму организа</w:t>
      </w:r>
      <w:r w:rsidRPr="009D16F3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ции деятельности </w:t>
      </w:r>
      <w:proofErr w:type="gramStart"/>
      <w:r w:rsidRPr="009D16F3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обучающихся</w:t>
      </w:r>
      <w:proofErr w:type="gramEnd"/>
      <w:r w:rsidRPr="009D16F3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(учебное исследование или учебный проект).</w:t>
      </w:r>
    </w:p>
    <w:p w:rsidR="00655CD9" w:rsidRPr="009D16F3" w:rsidRDefault="00655CD9" w:rsidP="00655CD9">
      <w:pPr>
        <w:pStyle w:val="a3"/>
        <w:spacing w:line="276" w:lineRule="auto"/>
        <w:ind w:firstLine="324"/>
        <w:rPr>
          <w:rFonts w:ascii="Times New Roman" w:hAnsi="Times New Roman" w:cs="Times New Roman"/>
          <w:sz w:val="24"/>
          <w:szCs w:val="24"/>
        </w:rPr>
      </w:pPr>
      <w:proofErr w:type="gramStart"/>
      <w:r w:rsidRPr="009D16F3">
        <w:rPr>
          <w:rFonts w:ascii="Times New Roman" w:eastAsia="Gabriola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</w:t>
      </w:r>
      <w:r>
        <w:rPr>
          <w:rFonts w:ascii="Times New Roman" w:eastAsia="Gabriola" w:hAnsi="Times New Roman" w:cs="Times New Roman"/>
          <w:sz w:val="24"/>
          <w:szCs w:val="24"/>
        </w:rPr>
        <w:t xml:space="preserve"> </w:t>
      </w:r>
      <w:r w:rsidRPr="009D16F3">
        <w:rPr>
          <w:rFonts w:ascii="Times New Roman" w:eastAsia="Gabriola" w:hAnsi="Times New Roman" w:cs="Times New Roman"/>
          <w:sz w:val="24"/>
          <w:szCs w:val="24"/>
        </w:rPr>
        <w:t xml:space="preserve"> (</w:t>
      </w:r>
      <w:proofErr w:type="spellStart"/>
      <w:r w:rsidRPr="009D16F3">
        <w:rPr>
          <w:rFonts w:ascii="Times New Roman" w:eastAsia="Gabriola" w:hAnsi="Times New Roman" w:cs="Times New Roman"/>
          <w:sz w:val="24"/>
          <w:szCs w:val="24"/>
        </w:rPr>
        <w:t>тьютора</w:t>
      </w:r>
      <w:proofErr w:type="spellEnd"/>
      <w:r w:rsidRPr="009D16F3">
        <w:rPr>
          <w:rFonts w:ascii="Times New Roman" w:eastAsia="Gabriola" w:hAnsi="Times New Roman" w:cs="Times New Roman"/>
          <w:sz w:val="24"/>
          <w:szCs w:val="24"/>
        </w:rPr>
        <w:t>) по выбранной теме в рамках одного или нескольких изучаемых учебных п</w:t>
      </w:r>
      <w:r>
        <w:rPr>
          <w:rFonts w:ascii="Times New Roman" w:eastAsia="Gabriola" w:hAnsi="Times New Roman" w:cs="Times New Roman"/>
          <w:sz w:val="24"/>
          <w:szCs w:val="24"/>
        </w:rPr>
        <w:t>редметов, курсов в любой избран</w:t>
      </w:r>
      <w:r w:rsidRPr="009D16F3">
        <w:rPr>
          <w:rFonts w:ascii="Times New Roman" w:eastAsia="Gabriola" w:hAnsi="Times New Roman" w:cs="Times New Roman"/>
          <w:sz w:val="24"/>
          <w:szCs w:val="24"/>
        </w:rPr>
        <w:t>ной области деятельности (позна</w:t>
      </w:r>
      <w:r>
        <w:rPr>
          <w:rFonts w:ascii="Times New Roman" w:eastAsia="Gabriola" w:hAnsi="Times New Roman" w:cs="Times New Roman"/>
          <w:sz w:val="24"/>
          <w:szCs w:val="24"/>
        </w:rPr>
        <w:t>вательной, практической, учебноиссле</w:t>
      </w:r>
      <w:r w:rsidRPr="009D16F3">
        <w:rPr>
          <w:rFonts w:ascii="Times New Roman" w:eastAsia="Gabriola" w:hAnsi="Times New Roman" w:cs="Times New Roman"/>
          <w:sz w:val="24"/>
          <w:szCs w:val="24"/>
        </w:rPr>
        <w:t>довательской, социальной, художественно-творческой и др.).</w:t>
      </w:r>
      <w:proofErr w:type="gramEnd"/>
    </w:p>
    <w:p w:rsidR="00655CD9" w:rsidRPr="009D16F3" w:rsidRDefault="00655CD9" w:rsidP="00655CD9">
      <w:pPr>
        <w:pStyle w:val="a3"/>
        <w:spacing w:line="276" w:lineRule="auto"/>
        <w:ind w:firstLine="324"/>
        <w:rPr>
          <w:rFonts w:ascii="Times New Roman" w:hAnsi="Times New Roman" w:cs="Times New Roman"/>
          <w:sz w:val="24"/>
          <w:szCs w:val="24"/>
        </w:rPr>
      </w:pPr>
      <w:proofErr w:type="gramStart"/>
      <w:r w:rsidRPr="009D16F3">
        <w:rPr>
          <w:rFonts w:ascii="Times New Roman" w:eastAsia="Gabriola" w:hAnsi="Times New Roman" w:cs="Times New Roman"/>
          <w:sz w:val="24"/>
          <w:szCs w:val="24"/>
        </w:rPr>
        <w:t xml:space="preserve"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</w:t>
      </w:r>
      <w:r>
        <w:rPr>
          <w:rFonts w:ascii="Times New Roman" w:eastAsia="Gabriola" w:hAnsi="Times New Roman" w:cs="Times New Roman"/>
          <w:sz w:val="24"/>
          <w:szCs w:val="24"/>
        </w:rPr>
        <w:t xml:space="preserve"> </w:t>
      </w:r>
      <w:r w:rsidRPr="009D16F3">
        <w:rPr>
          <w:rFonts w:ascii="Times New Roman" w:eastAsia="Gabriola" w:hAnsi="Times New Roman" w:cs="Times New Roman"/>
          <w:sz w:val="24"/>
          <w:szCs w:val="24"/>
        </w:rPr>
        <w:t xml:space="preserve">информационного, творческого, социального, прикладного, инновационного, конструкторского, </w:t>
      </w:r>
      <w:r>
        <w:rPr>
          <w:rFonts w:ascii="Times New Roman" w:eastAsia="Gabriola" w:hAnsi="Times New Roman" w:cs="Times New Roman"/>
          <w:sz w:val="24"/>
          <w:szCs w:val="24"/>
        </w:rPr>
        <w:t xml:space="preserve"> </w:t>
      </w:r>
      <w:r w:rsidRPr="009D16F3">
        <w:rPr>
          <w:rFonts w:ascii="Times New Roman" w:eastAsia="Gabriola" w:hAnsi="Times New Roman" w:cs="Times New Roman"/>
          <w:sz w:val="24"/>
          <w:szCs w:val="24"/>
        </w:rPr>
        <w:t>инженерного.</w:t>
      </w:r>
      <w:proofErr w:type="gramEnd"/>
    </w:p>
    <w:p w:rsidR="00655CD9" w:rsidRPr="009D16F3" w:rsidRDefault="00655CD9" w:rsidP="00655CD9">
      <w:pPr>
        <w:spacing w:after="0"/>
        <w:ind w:left="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5CD9">
        <w:rPr>
          <w:rFonts w:ascii="Times New Roman" w:eastAsia="Gabriola" w:hAnsi="Times New Roman" w:cs="Times New Roman"/>
          <w:b/>
          <w:bCs/>
          <w:color w:val="231F20"/>
          <w:sz w:val="24"/>
          <w:szCs w:val="24"/>
        </w:rPr>
        <w:t>Цель курса</w:t>
      </w:r>
      <w:r w:rsidRPr="009D16F3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: формирование навыко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в разработки, реализации и обще</w:t>
      </w:r>
      <w:r w:rsidRPr="009D16F3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ственной презентации </w:t>
      </w:r>
      <w:proofErr w:type="gramStart"/>
      <w:r w:rsidRPr="009D16F3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обучающимися</w:t>
      </w:r>
      <w:proofErr w:type="gramEnd"/>
      <w:r w:rsidRPr="009D16F3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результатов исследования индиви</w:t>
      </w:r>
      <w:r w:rsidRPr="009D16F3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дуального проекта, направленного на решение научной, личностно и (или) социально значимой проблемы.</w:t>
      </w:r>
    </w:p>
    <w:p w:rsidR="00655CD9" w:rsidRPr="009D16F3" w:rsidRDefault="00655CD9" w:rsidP="00655CD9">
      <w:p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 w:rsidRPr="00655CD9">
        <w:rPr>
          <w:rFonts w:ascii="Times New Roman" w:eastAsia="Gabriola" w:hAnsi="Times New Roman" w:cs="Times New Roman"/>
          <w:b/>
          <w:bCs/>
          <w:color w:val="231F20"/>
          <w:sz w:val="24"/>
          <w:szCs w:val="24"/>
        </w:rPr>
        <w:t xml:space="preserve">Задачи </w:t>
      </w:r>
      <w:r w:rsidRPr="009D16F3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курса:</w:t>
      </w:r>
    </w:p>
    <w:p w:rsidR="00655CD9" w:rsidRPr="009D16F3" w:rsidRDefault="00655CD9" w:rsidP="00655CD9">
      <w:pPr>
        <w:spacing w:after="0"/>
        <w:ind w:left="340" w:hanging="284"/>
        <w:rPr>
          <w:rFonts w:ascii="Times New Roman" w:hAnsi="Times New Roman" w:cs="Times New Roman"/>
          <w:sz w:val="24"/>
          <w:szCs w:val="24"/>
        </w:rPr>
      </w:pPr>
      <w:r w:rsidRPr="009D16F3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— реализация требований Стандарта к личностным и </w:t>
      </w:r>
      <w:proofErr w:type="spellStart"/>
      <w:r w:rsidRPr="009D16F3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метапредметным</w:t>
      </w:r>
      <w:proofErr w:type="spellEnd"/>
      <w:r w:rsidRPr="009D16F3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результатам освоения основной образовательной программы;</w:t>
      </w:r>
    </w:p>
    <w:p w:rsidR="00655CD9" w:rsidRPr="009D16F3" w:rsidRDefault="00655CD9" w:rsidP="00655CD9">
      <w:pPr>
        <w:spacing w:after="0"/>
        <w:ind w:left="340" w:hanging="284"/>
        <w:rPr>
          <w:rFonts w:ascii="Times New Roman" w:hAnsi="Times New Roman" w:cs="Times New Roman"/>
          <w:sz w:val="24"/>
          <w:szCs w:val="24"/>
        </w:rPr>
      </w:pPr>
      <w:r w:rsidRPr="009D16F3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— формирование у обучающихся системны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х представлений и опыта при</w:t>
      </w:r>
      <w:r w:rsidRPr="009D16F3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менения методов, технологий и фо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рм организации проектной и учеб</w:t>
      </w:r>
      <w:r w:rsidRPr="009D16F3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но-исследовательской деятельности 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для достижения практико-ориенти</w:t>
      </w:r>
      <w:r w:rsidRPr="009D16F3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рованных результатов образования;</w:t>
      </w:r>
    </w:p>
    <w:p w:rsidR="00655CD9" w:rsidRDefault="00655CD9" w:rsidP="00655CD9">
      <w:pPr>
        <w:spacing w:after="0"/>
        <w:ind w:left="340" w:hanging="284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9D16F3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— повышение эффективности осво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ения </w:t>
      </w:r>
      <w:proofErr w:type="gramStart"/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обучающимися</w:t>
      </w:r>
      <w:proofErr w:type="gramEnd"/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основной обра</w:t>
      </w:r>
      <w:r w:rsidRPr="009D16F3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зовательной программы, а такж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е усвоения знаний и учебных дей</w:t>
      </w:r>
      <w:r w:rsidRPr="009D16F3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ствий.</w:t>
      </w:r>
    </w:p>
    <w:p w:rsidR="00D27257" w:rsidRPr="00DD4794" w:rsidRDefault="00D27257" w:rsidP="00D27257">
      <w:pPr>
        <w:pStyle w:val="a5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</w:t>
      </w:r>
      <w:r w:rsidRPr="00DD4794">
        <w:rPr>
          <w:rFonts w:ascii="Times New Roman" w:hAnsi="Times New Roman"/>
          <w:b/>
          <w:sz w:val="24"/>
          <w:szCs w:val="24"/>
        </w:rPr>
        <w:t xml:space="preserve"> в базисном учебном плане</w:t>
      </w:r>
    </w:p>
    <w:p w:rsidR="00D27257" w:rsidRDefault="00D27257" w:rsidP="00D27257">
      <w:pPr>
        <w:pStyle w:val="a5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прохождение  курса «</w:t>
      </w:r>
      <w:proofErr w:type="gramStart"/>
      <w:r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/>
          <w:sz w:val="24"/>
          <w:szCs w:val="24"/>
        </w:rPr>
        <w:t>»  10 класс в учебном году выделяется 35 часов (1 час в неделю).</w:t>
      </w:r>
    </w:p>
    <w:p w:rsidR="00D27257" w:rsidRDefault="00D27257" w:rsidP="00D27257">
      <w:pPr>
        <w:pStyle w:val="a5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Резервное время: 1час.</w:t>
      </w:r>
      <w:r w:rsidRPr="00D27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 класс в учебном году выделяется 35 часов (1 час в неделю).</w:t>
      </w:r>
    </w:p>
    <w:p w:rsidR="00D27257" w:rsidRDefault="00D27257" w:rsidP="00D27257">
      <w:pPr>
        <w:pStyle w:val="a5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Резервное время: 1час.</w:t>
      </w:r>
    </w:p>
    <w:p w:rsidR="004859E8" w:rsidRPr="004859E8" w:rsidRDefault="005C0A54" w:rsidP="004859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Shape 167" o:spid="_x0000_s1029" style="position:absolute;margin-left:-59.95pt;margin-top:25.6pt;width:90.4pt;height:14.75pt;z-index:-251652096;visibility:visible;mso-wrap-distance-left:0;mso-wrap-distance-right:0" o:allowincell="f" stroked="f"/>
        </w:pict>
      </w:r>
      <w:r>
        <w:rPr>
          <w:rFonts w:ascii="Times New Roman" w:hAnsi="Times New Roman" w:cs="Times New Roman"/>
          <w:sz w:val="24"/>
          <w:szCs w:val="24"/>
        </w:rPr>
        <w:pict>
          <v:rect id="Shape 159" o:spid="_x0000_s1027" style="position:absolute;margin-left:340.45pt;margin-top:25.7pt;width:90.4pt;height:14.75pt;z-index:-251655168;visibility:visible;mso-wrap-distance-left:0;mso-wrap-distance-right:0" o:allowincell="f" stroked="f"/>
        </w:pict>
      </w:r>
      <w:r w:rsidRPr="005C0A54">
        <w:rPr>
          <w:rFonts w:ascii="Times New Roman" w:eastAsia="Gabriola" w:hAnsi="Times New Roman" w:cs="Times New Roman"/>
          <w:sz w:val="24"/>
          <w:szCs w:val="24"/>
        </w:rPr>
        <w:pict>
          <v:rect id="Shape 171" o:spid="_x0000_s1030" style="position:absolute;margin-left:42.6pt;margin-top:.1pt;width:384.5pt;height:21.25pt;z-index:-25165004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="004859E8" w:rsidRPr="004859E8">
        <w:rPr>
          <w:rFonts w:ascii="Times New Roman" w:eastAsia="Gabriola" w:hAnsi="Times New Roman" w:cs="Times New Roman"/>
          <w:sz w:val="24"/>
          <w:szCs w:val="24"/>
        </w:rPr>
        <w:t xml:space="preserve">     </w:t>
      </w:r>
      <w:r w:rsidR="004859E8" w:rsidRPr="00D27257">
        <w:rPr>
          <w:rFonts w:ascii="Times New Roman" w:eastAsia="Gabriola" w:hAnsi="Times New Roman" w:cs="Times New Roman"/>
          <w:b/>
          <w:sz w:val="24"/>
          <w:szCs w:val="24"/>
        </w:rPr>
        <w:t>Основные идеи курса</w:t>
      </w:r>
      <w:r w:rsidR="004859E8" w:rsidRPr="004859E8">
        <w:rPr>
          <w:rFonts w:ascii="Times New Roman" w:eastAsia="Gabriola" w:hAnsi="Times New Roman" w:cs="Times New Roman"/>
          <w:sz w:val="24"/>
          <w:szCs w:val="24"/>
        </w:rPr>
        <w:t>:</w:t>
      </w:r>
    </w:p>
    <w:p w:rsidR="004859E8" w:rsidRPr="004859E8" w:rsidRDefault="004859E8" w:rsidP="004859E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9E8">
        <w:rPr>
          <w:rFonts w:ascii="Times New Roman" w:eastAsia="Gabriola" w:hAnsi="Times New Roman" w:cs="Times New Roman"/>
          <w:sz w:val="24"/>
          <w:szCs w:val="24"/>
        </w:rPr>
        <w:t>— единство материального мира;</w:t>
      </w:r>
    </w:p>
    <w:p w:rsidR="004859E8" w:rsidRPr="004859E8" w:rsidRDefault="004859E8" w:rsidP="004859E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9E8">
        <w:rPr>
          <w:rFonts w:ascii="Times New Roman" w:eastAsia="Gabriola" w:hAnsi="Times New Roman" w:cs="Times New Roman"/>
          <w:sz w:val="24"/>
          <w:szCs w:val="24"/>
        </w:rPr>
        <w:t>— внутр</w:t>
      </w:r>
      <w:proofErr w:type="gramStart"/>
      <w:r w:rsidRPr="004859E8">
        <w:rPr>
          <w:rFonts w:ascii="Times New Roman" w:eastAsia="Gabriola" w:hAnsi="Times New Roman" w:cs="Times New Roman"/>
          <w:sz w:val="24"/>
          <w:szCs w:val="24"/>
        </w:rPr>
        <w:t>и-</w:t>
      </w:r>
      <w:proofErr w:type="gramEnd"/>
      <w:r w:rsidRPr="004859E8">
        <w:rPr>
          <w:rFonts w:ascii="Times New Roman" w:eastAsia="Gabriola" w:hAnsi="Times New Roman" w:cs="Times New Roman"/>
          <w:sz w:val="24"/>
          <w:szCs w:val="24"/>
        </w:rPr>
        <w:t xml:space="preserve"> и </w:t>
      </w:r>
      <w:proofErr w:type="spellStart"/>
      <w:r w:rsidRPr="004859E8">
        <w:rPr>
          <w:rFonts w:ascii="Times New Roman" w:eastAsia="Gabriola" w:hAnsi="Times New Roman" w:cs="Times New Roman"/>
          <w:sz w:val="24"/>
          <w:szCs w:val="24"/>
        </w:rPr>
        <w:t>межпредметная</w:t>
      </w:r>
      <w:proofErr w:type="spellEnd"/>
      <w:r w:rsidRPr="004859E8">
        <w:rPr>
          <w:rFonts w:ascii="Times New Roman" w:eastAsia="Gabriola" w:hAnsi="Times New Roman" w:cs="Times New Roman"/>
          <w:sz w:val="24"/>
          <w:szCs w:val="24"/>
        </w:rPr>
        <w:t xml:space="preserve"> интеграция;</w:t>
      </w:r>
    </w:p>
    <w:p w:rsidR="004859E8" w:rsidRPr="004859E8" w:rsidRDefault="004859E8" w:rsidP="004859E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9E8">
        <w:rPr>
          <w:rFonts w:ascii="Times New Roman" w:eastAsia="Gabriola" w:hAnsi="Times New Roman" w:cs="Times New Roman"/>
          <w:sz w:val="24"/>
          <w:szCs w:val="24"/>
        </w:rPr>
        <w:t>— взаимосвязь науки и практики;</w:t>
      </w:r>
    </w:p>
    <w:p w:rsidR="004859E8" w:rsidRPr="004859E8" w:rsidRDefault="004859E8" w:rsidP="004859E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9E8">
        <w:rPr>
          <w:rFonts w:ascii="Times New Roman" w:eastAsia="Gabriola" w:hAnsi="Times New Roman" w:cs="Times New Roman"/>
          <w:sz w:val="24"/>
          <w:szCs w:val="24"/>
        </w:rPr>
        <w:t>— взаимосвязь человека и окружающей среды.</w:t>
      </w:r>
    </w:p>
    <w:p w:rsidR="004859E8" w:rsidRPr="004859E8" w:rsidRDefault="004859E8" w:rsidP="004859E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859E8">
        <w:rPr>
          <w:rFonts w:ascii="Times New Roman" w:eastAsia="Gabriola" w:hAnsi="Times New Roman" w:cs="Times New Roman"/>
          <w:sz w:val="24"/>
          <w:szCs w:val="24"/>
        </w:rPr>
        <w:t>Учебно-методическое  обеспечение  курса  включает  в  себя  учебное</w:t>
      </w:r>
    </w:p>
    <w:p w:rsidR="004859E8" w:rsidRPr="004859E8" w:rsidRDefault="004859E8" w:rsidP="004859E8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9E8">
        <w:rPr>
          <w:rFonts w:ascii="Times New Roman" w:eastAsia="Gabriola" w:hAnsi="Times New Roman" w:cs="Times New Roman"/>
          <w:sz w:val="24"/>
          <w:szCs w:val="24"/>
        </w:rPr>
        <w:t>пособие для учащихся и программу элективного курса. Учебное пособие для учащихся обеспечивает содержательную часть курса. Содержание пособия разбито на параграфы, включает дидактический материал (вопросы, упражнения, задачи, домашний эксперимент), практические работы.</w:t>
      </w:r>
    </w:p>
    <w:p w:rsidR="006D6580" w:rsidRPr="006D6580" w:rsidRDefault="006D6580" w:rsidP="004859E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D6580">
        <w:rPr>
          <w:rFonts w:ascii="Times New Roman" w:eastAsia="Gabriola" w:hAnsi="Times New Roman" w:cs="Times New Roman"/>
          <w:b/>
          <w:sz w:val="24"/>
          <w:szCs w:val="24"/>
        </w:rPr>
        <w:lastRenderedPageBreak/>
        <w:t>Итоговая промежуточная аттестация в форме теста</w:t>
      </w:r>
    </w:p>
    <w:p w:rsidR="00D27257" w:rsidRDefault="00D27257" w:rsidP="00D27257">
      <w:pPr>
        <w:spacing w:after="0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72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Планируемые результаты освоения курса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D27257" w:rsidRDefault="00D27257" w:rsidP="00D2725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результате прохождения курса на уровне среднего общего образования у учащихся будут достигнуты следующие предметные результаты:</w:t>
      </w:r>
    </w:p>
    <w:p w:rsidR="00D27257" w:rsidRDefault="00D27257" w:rsidP="00D2725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научатся:</w:t>
      </w:r>
    </w:p>
    <w:p w:rsidR="00D27257" w:rsidRDefault="00D27257" w:rsidP="00D2725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давать определения понятиям: проблема, позиция, проект, проектирование, исследование, конструирование,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планирование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,т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ехнология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ресурс проекта, риски проекта,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техносфера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гипотеза, предмет и объект исследования, метод исследования, экспертное знание;</w:t>
      </w:r>
    </w:p>
    <w:p w:rsidR="00D27257" w:rsidRDefault="00D27257" w:rsidP="00D2725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раскрывать этапы цикла проекта;</w:t>
      </w:r>
    </w:p>
    <w:p w:rsidR="00D27257" w:rsidRDefault="00D27257" w:rsidP="00D2725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самостоятельно применять приобретенные знания в проектной деятельности при решении различных задач с использованием  знаний одного или нескольких учебных предметов или предметных областей;</w:t>
      </w:r>
    </w:p>
    <w:p w:rsidR="00D27257" w:rsidRDefault="00D27257" w:rsidP="00D2725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владеть методами поиска, анализа и использования научной информации;</w:t>
      </w:r>
    </w:p>
    <w:p w:rsidR="00D27257" w:rsidRDefault="00D27257" w:rsidP="00D2725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публично излагать результаты проектной деятельности.</w:t>
      </w:r>
    </w:p>
    <w:p w:rsidR="004859E8" w:rsidRDefault="004859E8" w:rsidP="004859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257" w:rsidRPr="004859E8" w:rsidRDefault="00D27257" w:rsidP="004859E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7257" w:rsidRPr="004859E8" w:rsidSect="003F2D0D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481"/>
    <w:multiLevelType w:val="hybridMultilevel"/>
    <w:tmpl w:val="1756C7B2"/>
    <w:lvl w:ilvl="0" w:tplc="8F0E87A0">
      <w:start w:val="1"/>
      <w:numFmt w:val="decimal"/>
      <w:lvlText w:val="%1."/>
      <w:lvlJc w:val="left"/>
    </w:lvl>
    <w:lvl w:ilvl="1" w:tplc="ACD87330">
      <w:numFmt w:val="decimal"/>
      <w:lvlText w:val=""/>
      <w:lvlJc w:val="left"/>
    </w:lvl>
    <w:lvl w:ilvl="2" w:tplc="8E025A22">
      <w:numFmt w:val="decimal"/>
      <w:lvlText w:val=""/>
      <w:lvlJc w:val="left"/>
    </w:lvl>
    <w:lvl w:ilvl="3" w:tplc="5EE29B88">
      <w:numFmt w:val="decimal"/>
      <w:lvlText w:val=""/>
      <w:lvlJc w:val="left"/>
    </w:lvl>
    <w:lvl w:ilvl="4" w:tplc="2542CE52">
      <w:numFmt w:val="decimal"/>
      <w:lvlText w:val=""/>
      <w:lvlJc w:val="left"/>
    </w:lvl>
    <w:lvl w:ilvl="5" w:tplc="AE8EF502">
      <w:numFmt w:val="decimal"/>
      <w:lvlText w:val=""/>
      <w:lvlJc w:val="left"/>
    </w:lvl>
    <w:lvl w:ilvl="6" w:tplc="0FA48CE8">
      <w:numFmt w:val="decimal"/>
      <w:lvlText w:val=""/>
      <w:lvlJc w:val="left"/>
    </w:lvl>
    <w:lvl w:ilvl="7" w:tplc="2E501A2E">
      <w:numFmt w:val="decimal"/>
      <w:lvlText w:val=""/>
      <w:lvlJc w:val="left"/>
    </w:lvl>
    <w:lvl w:ilvl="8" w:tplc="A46EA11C">
      <w:numFmt w:val="decimal"/>
      <w:lvlText w:val=""/>
      <w:lvlJc w:val="left"/>
    </w:lvl>
  </w:abstractNum>
  <w:abstractNum w:abstractNumId="1">
    <w:nsid w:val="000019D9"/>
    <w:multiLevelType w:val="hybridMultilevel"/>
    <w:tmpl w:val="3A4CCCAA"/>
    <w:lvl w:ilvl="0" w:tplc="127EC09C">
      <w:start w:val="1"/>
      <w:numFmt w:val="bullet"/>
      <w:lvlText w:val="в"/>
      <w:lvlJc w:val="left"/>
    </w:lvl>
    <w:lvl w:ilvl="1" w:tplc="9F7AA422">
      <w:numFmt w:val="decimal"/>
      <w:lvlText w:val=""/>
      <w:lvlJc w:val="left"/>
    </w:lvl>
    <w:lvl w:ilvl="2" w:tplc="1E48081A">
      <w:numFmt w:val="decimal"/>
      <w:lvlText w:val=""/>
      <w:lvlJc w:val="left"/>
    </w:lvl>
    <w:lvl w:ilvl="3" w:tplc="247C178C">
      <w:numFmt w:val="decimal"/>
      <w:lvlText w:val=""/>
      <w:lvlJc w:val="left"/>
    </w:lvl>
    <w:lvl w:ilvl="4" w:tplc="B5FC20DA">
      <w:numFmt w:val="decimal"/>
      <w:lvlText w:val=""/>
      <w:lvlJc w:val="left"/>
    </w:lvl>
    <w:lvl w:ilvl="5" w:tplc="C90419E2">
      <w:numFmt w:val="decimal"/>
      <w:lvlText w:val=""/>
      <w:lvlJc w:val="left"/>
    </w:lvl>
    <w:lvl w:ilvl="6" w:tplc="6F7E9E98">
      <w:numFmt w:val="decimal"/>
      <w:lvlText w:val=""/>
      <w:lvlJc w:val="left"/>
    </w:lvl>
    <w:lvl w:ilvl="7" w:tplc="A9DCD150">
      <w:numFmt w:val="decimal"/>
      <w:lvlText w:val=""/>
      <w:lvlJc w:val="left"/>
    </w:lvl>
    <w:lvl w:ilvl="8" w:tplc="7C369796">
      <w:numFmt w:val="decimal"/>
      <w:lvlText w:val=""/>
      <w:lvlJc w:val="left"/>
    </w:lvl>
  </w:abstractNum>
  <w:abstractNum w:abstractNumId="2">
    <w:nsid w:val="00004087"/>
    <w:multiLevelType w:val="hybridMultilevel"/>
    <w:tmpl w:val="58CAC154"/>
    <w:lvl w:ilvl="0" w:tplc="69BA5A66">
      <w:start w:val="4"/>
      <w:numFmt w:val="decimal"/>
      <w:lvlText w:val="%1."/>
      <w:lvlJc w:val="left"/>
    </w:lvl>
    <w:lvl w:ilvl="1" w:tplc="899A3D8E">
      <w:numFmt w:val="decimal"/>
      <w:lvlText w:val=""/>
      <w:lvlJc w:val="left"/>
    </w:lvl>
    <w:lvl w:ilvl="2" w:tplc="C91A6C62">
      <w:numFmt w:val="decimal"/>
      <w:lvlText w:val=""/>
      <w:lvlJc w:val="left"/>
    </w:lvl>
    <w:lvl w:ilvl="3" w:tplc="49C811B6">
      <w:numFmt w:val="decimal"/>
      <w:lvlText w:val=""/>
      <w:lvlJc w:val="left"/>
    </w:lvl>
    <w:lvl w:ilvl="4" w:tplc="D0FAA83A">
      <w:numFmt w:val="decimal"/>
      <w:lvlText w:val=""/>
      <w:lvlJc w:val="left"/>
    </w:lvl>
    <w:lvl w:ilvl="5" w:tplc="27766096">
      <w:numFmt w:val="decimal"/>
      <w:lvlText w:val=""/>
      <w:lvlJc w:val="left"/>
    </w:lvl>
    <w:lvl w:ilvl="6" w:tplc="D3F29814">
      <w:numFmt w:val="decimal"/>
      <w:lvlText w:val=""/>
      <w:lvlJc w:val="left"/>
    </w:lvl>
    <w:lvl w:ilvl="7" w:tplc="A732A3CA">
      <w:numFmt w:val="decimal"/>
      <w:lvlText w:val=""/>
      <w:lvlJc w:val="left"/>
    </w:lvl>
    <w:lvl w:ilvl="8" w:tplc="2F74D902">
      <w:numFmt w:val="decimal"/>
      <w:lvlText w:val=""/>
      <w:lvlJc w:val="left"/>
    </w:lvl>
  </w:abstractNum>
  <w:abstractNum w:abstractNumId="3">
    <w:nsid w:val="0000591D"/>
    <w:multiLevelType w:val="hybridMultilevel"/>
    <w:tmpl w:val="EEE0B806"/>
    <w:lvl w:ilvl="0" w:tplc="60426166">
      <w:start w:val="1"/>
      <w:numFmt w:val="bullet"/>
      <w:lvlText w:val="и"/>
      <w:lvlJc w:val="left"/>
    </w:lvl>
    <w:lvl w:ilvl="1" w:tplc="207220BC">
      <w:start w:val="1"/>
      <w:numFmt w:val="bullet"/>
      <w:lvlText w:val="\emdash "/>
      <w:lvlJc w:val="left"/>
    </w:lvl>
    <w:lvl w:ilvl="2" w:tplc="2DA6986E">
      <w:numFmt w:val="decimal"/>
      <w:lvlText w:val=""/>
      <w:lvlJc w:val="left"/>
    </w:lvl>
    <w:lvl w:ilvl="3" w:tplc="3CE8F9FE">
      <w:numFmt w:val="decimal"/>
      <w:lvlText w:val=""/>
      <w:lvlJc w:val="left"/>
    </w:lvl>
    <w:lvl w:ilvl="4" w:tplc="1B1423D0">
      <w:numFmt w:val="decimal"/>
      <w:lvlText w:val=""/>
      <w:lvlJc w:val="left"/>
    </w:lvl>
    <w:lvl w:ilvl="5" w:tplc="3C308E42">
      <w:numFmt w:val="decimal"/>
      <w:lvlText w:val=""/>
      <w:lvlJc w:val="left"/>
    </w:lvl>
    <w:lvl w:ilvl="6" w:tplc="DDD2704E">
      <w:numFmt w:val="decimal"/>
      <w:lvlText w:val=""/>
      <w:lvlJc w:val="left"/>
    </w:lvl>
    <w:lvl w:ilvl="7" w:tplc="E826A676">
      <w:numFmt w:val="decimal"/>
      <w:lvlText w:val=""/>
      <w:lvlJc w:val="left"/>
    </w:lvl>
    <w:lvl w:ilvl="8" w:tplc="93B27688">
      <w:numFmt w:val="decimal"/>
      <w:lvlText w:val=""/>
      <w:lvlJc w:val="left"/>
    </w:lvl>
  </w:abstractNum>
  <w:abstractNum w:abstractNumId="4">
    <w:nsid w:val="08B37C19"/>
    <w:multiLevelType w:val="hybridMultilevel"/>
    <w:tmpl w:val="4BB61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E6300"/>
    <w:multiLevelType w:val="hybridMultilevel"/>
    <w:tmpl w:val="66DE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141B8"/>
    <w:multiLevelType w:val="hybridMultilevel"/>
    <w:tmpl w:val="FB92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217B"/>
    <w:multiLevelType w:val="hybridMultilevel"/>
    <w:tmpl w:val="55EE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83356"/>
    <w:multiLevelType w:val="hybridMultilevel"/>
    <w:tmpl w:val="4B4C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63879"/>
    <w:multiLevelType w:val="hybridMultilevel"/>
    <w:tmpl w:val="8D3A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51BC4"/>
    <w:multiLevelType w:val="hybridMultilevel"/>
    <w:tmpl w:val="E700B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CD9"/>
    <w:rsid w:val="00024839"/>
    <w:rsid w:val="002040DF"/>
    <w:rsid w:val="003F2D0D"/>
    <w:rsid w:val="004859E8"/>
    <w:rsid w:val="005010A9"/>
    <w:rsid w:val="00512E71"/>
    <w:rsid w:val="005C0A54"/>
    <w:rsid w:val="00655CD9"/>
    <w:rsid w:val="006D6580"/>
    <w:rsid w:val="00761C5D"/>
    <w:rsid w:val="0086018A"/>
    <w:rsid w:val="008C16C0"/>
    <w:rsid w:val="008C18B3"/>
    <w:rsid w:val="00974243"/>
    <w:rsid w:val="009822CE"/>
    <w:rsid w:val="009B250F"/>
    <w:rsid w:val="00C90E20"/>
    <w:rsid w:val="00D27257"/>
    <w:rsid w:val="00E047DD"/>
    <w:rsid w:val="00E51864"/>
    <w:rsid w:val="00F4260B"/>
    <w:rsid w:val="00FC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CD9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655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655CD9"/>
    <w:rPr>
      <w:rFonts w:ascii="Times New Roman" w:hAnsi="Times New Roman" w:cs="Times New Roman" w:hint="default"/>
      <w:b/>
      <w:bCs/>
      <w:sz w:val="18"/>
      <w:szCs w:val="18"/>
    </w:rPr>
  </w:style>
  <w:style w:type="table" w:styleId="a4">
    <w:name w:val="Table Grid"/>
    <w:basedOn w:val="a1"/>
    <w:uiPriority w:val="59"/>
    <w:rsid w:val="008C1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72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Анастасия</dc:creator>
  <cp:keywords/>
  <dc:description/>
  <cp:lastModifiedBy>Калинина Анастасия</cp:lastModifiedBy>
  <cp:revision>10</cp:revision>
  <cp:lastPrinted>2020-09-14T15:12:00Z</cp:lastPrinted>
  <dcterms:created xsi:type="dcterms:W3CDTF">2020-08-31T06:57:00Z</dcterms:created>
  <dcterms:modified xsi:type="dcterms:W3CDTF">2020-09-14T17:29:00Z</dcterms:modified>
</cp:coreProperties>
</file>